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C26AE" w:rsidRPr="004C26AE" w:rsidTr="004C26AE">
        <w:trPr>
          <w:tblCellSpacing w:w="0" w:type="dxa"/>
        </w:trPr>
        <w:tc>
          <w:tcPr>
            <w:tcW w:w="3348" w:type="dxa"/>
            <w:shd w:val="clear" w:color="auto" w:fill="FFFFFF"/>
            <w:tcMar>
              <w:top w:w="0" w:type="dxa"/>
              <w:left w:w="108" w:type="dxa"/>
              <w:bottom w:w="0" w:type="dxa"/>
              <w:right w:w="108" w:type="dxa"/>
            </w:tcMar>
            <w:hideMark/>
          </w:tcPr>
          <w:p w:rsidR="004C26AE" w:rsidRPr="004C26AE" w:rsidRDefault="004C26AE" w:rsidP="004C26AE">
            <w:pPr>
              <w:spacing w:before="120" w:after="120" w:line="234" w:lineRule="atLeast"/>
              <w:jc w:val="center"/>
              <w:rPr>
                <w:rFonts w:ascii="Arial" w:eastAsia="Times New Roman" w:hAnsi="Arial" w:cs="Arial"/>
                <w:color w:val="000000"/>
                <w:sz w:val="18"/>
                <w:szCs w:val="18"/>
                <w:lang w:val="en-GB" w:eastAsia="en-GB"/>
              </w:rPr>
            </w:pPr>
            <w:r w:rsidRPr="004C26AE">
              <w:rPr>
                <w:rFonts w:ascii="Arial" w:eastAsia="Times New Roman" w:hAnsi="Arial" w:cs="Arial"/>
                <w:b/>
                <w:bCs/>
                <w:sz w:val="20"/>
                <w:szCs w:val="20"/>
                <w:lang w:val="en-GB" w:eastAsia="en-GB"/>
              </w:rPr>
              <w:t>BẢO HIỂM XÃ HỘI</w:t>
            </w:r>
            <w:r w:rsidRPr="004C26AE">
              <w:rPr>
                <w:rFonts w:ascii="Arial" w:eastAsia="Times New Roman" w:hAnsi="Arial" w:cs="Arial"/>
                <w:b/>
                <w:bCs/>
                <w:sz w:val="20"/>
                <w:szCs w:val="20"/>
                <w:lang w:val="en-GB" w:eastAsia="en-GB"/>
              </w:rPr>
              <w:br/>
              <w:t>VIỆT NAM</w:t>
            </w:r>
            <w:r w:rsidRPr="004C26AE">
              <w:rPr>
                <w:rFonts w:ascii="Arial" w:eastAsia="Times New Roman" w:hAnsi="Arial" w:cs="Arial"/>
                <w:b/>
                <w:bCs/>
                <w:sz w:val="20"/>
                <w:szCs w:val="20"/>
                <w:lang w:eastAsia="en-GB"/>
              </w:rPr>
              <w:br/>
              <w:t>-------</w:t>
            </w:r>
          </w:p>
        </w:tc>
        <w:tc>
          <w:tcPr>
            <w:tcW w:w="5508" w:type="dxa"/>
            <w:shd w:val="clear" w:color="auto" w:fill="FFFFFF"/>
            <w:tcMar>
              <w:top w:w="0" w:type="dxa"/>
              <w:left w:w="108" w:type="dxa"/>
              <w:bottom w:w="0" w:type="dxa"/>
              <w:right w:w="108" w:type="dxa"/>
            </w:tcMar>
            <w:hideMark/>
          </w:tcPr>
          <w:p w:rsidR="004C26AE" w:rsidRPr="004C26AE" w:rsidRDefault="004C26AE" w:rsidP="004C26AE">
            <w:pPr>
              <w:spacing w:before="120" w:after="120" w:line="234" w:lineRule="atLeast"/>
              <w:jc w:val="center"/>
              <w:rPr>
                <w:rFonts w:ascii="Arial" w:eastAsia="Times New Roman" w:hAnsi="Arial" w:cs="Arial"/>
                <w:color w:val="000000"/>
                <w:sz w:val="18"/>
                <w:szCs w:val="18"/>
                <w:lang w:val="en-GB" w:eastAsia="en-GB"/>
              </w:rPr>
            </w:pPr>
            <w:r w:rsidRPr="004C26AE">
              <w:rPr>
                <w:rFonts w:ascii="Arial" w:eastAsia="Times New Roman" w:hAnsi="Arial" w:cs="Arial"/>
                <w:b/>
                <w:bCs/>
                <w:color w:val="000000"/>
                <w:sz w:val="20"/>
                <w:szCs w:val="20"/>
                <w:lang w:eastAsia="en-GB"/>
              </w:rPr>
              <w:t>CỘNG HÒA XÃ HỘI CHỦ NGHĨA VIỆT NAM</w:t>
            </w:r>
            <w:r w:rsidRPr="004C26AE">
              <w:rPr>
                <w:rFonts w:ascii="Arial" w:eastAsia="Times New Roman" w:hAnsi="Arial" w:cs="Arial"/>
                <w:b/>
                <w:bCs/>
                <w:color w:val="000000"/>
                <w:sz w:val="20"/>
                <w:szCs w:val="20"/>
                <w:lang w:eastAsia="en-GB"/>
              </w:rPr>
              <w:br/>
              <w:t>Độc lập - Tự do - Hạnh phúc</w:t>
            </w:r>
            <w:r w:rsidRPr="004C26AE">
              <w:rPr>
                <w:rFonts w:ascii="Arial" w:eastAsia="Times New Roman" w:hAnsi="Arial" w:cs="Arial"/>
                <w:b/>
                <w:bCs/>
                <w:color w:val="000000"/>
                <w:sz w:val="20"/>
                <w:szCs w:val="20"/>
                <w:lang w:eastAsia="en-GB"/>
              </w:rPr>
              <w:br/>
              <w:t>---------------</w:t>
            </w:r>
          </w:p>
        </w:tc>
      </w:tr>
      <w:tr w:rsidR="004C26AE" w:rsidRPr="004C26AE" w:rsidTr="004C26AE">
        <w:trPr>
          <w:tblCellSpacing w:w="0" w:type="dxa"/>
        </w:trPr>
        <w:tc>
          <w:tcPr>
            <w:tcW w:w="3348" w:type="dxa"/>
            <w:shd w:val="clear" w:color="auto" w:fill="FFFFFF"/>
            <w:tcMar>
              <w:top w:w="0" w:type="dxa"/>
              <w:left w:w="108" w:type="dxa"/>
              <w:bottom w:w="0" w:type="dxa"/>
              <w:right w:w="108" w:type="dxa"/>
            </w:tcMar>
            <w:hideMark/>
          </w:tcPr>
          <w:p w:rsidR="004C26AE" w:rsidRPr="004C26AE" w:rsidRDefault="004C26AE" w:rsidP="004C26AE">
            <w:pPr>
              <w:spacing w:before="120" w:after="120" w:line="234" w:lineRule="atLeast"/>
              <w:jc w:val="center"/>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Số: 490/QĐ-BHXH</w:t>
            </w:r>
          </w:p>
        </w:tc>
        <w:tc>
          <w:tcPr>
            <w:tcW w:w="5508" w:type="dxa"/>
            <w:shd w:val="clear" w:color="auto" w:fill="FFFFFF"/>
            <w:tcMar>
              <w:top w:w="0" w:type="dxa"/>
              <w:left w:w="108" w:type="dxa"/>
              <w:bottom w:w="0" w:type="dxa"/>
              <w:right w:w="108" w:type="dxa"/>
            </w:tcMar>
            <w:hideMark/>
          </w:tcPr>
          <w:p w:rsidR="004C26AE" w:rsidRPr="004C26AE" w:rsidRDefault="004C26AE" w:rsidP="004C26AE">
            <w:pPr>
              <w:spacing w:before="120" w:after="120" w:line="234" w:lineRule="atLeast"/>
              <w:jc w:val="right"/>
              <w:rPr>
                <w:rFonts w:ascii="Arial" w:eastAsia="Times New Roman" w:hAnsi="Arial" w:cs="Arial"/>
                <w:color w:val="000000"/>
                <w:sz w:val="18"/>
                <w:szCs w:val="18"/>
                <w:lang w:val="en-GB" w:eastAsia="en-GB"/>
              </w:rPr>
            </w:pPr>
            <w:r w:rsidRPr="004C26AE">
              <w:rPr>
                <w:rFonts w:ascii="Arial" w:eastAsia="Times New Roman" w:hAnsi="Arial" w:cs="Arial"/>
                <w:i/>
                <w:iCs/>
                <w:sz w:val="20"/>
                <w:szCs w:val="20"/>
                <w:lang w:eastAsia="en-GB"/>
              </w:rPr>
              <w:t>Hà Nội, ngày 28 tháng 3 năm 2023</w:t>
            </w:r>
          </w:p>
        </w:tc>
      </w:tr>
    </w:tbl>
    <w:p w:rsidR="004C26AE" w:rsidRPr="004C26AE" w:rsidRDefault="004C26AE" w:rsidP="004C26AE">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4C26AE">
        <w:rPr>
          <w:rFonts w:ascii="Arial" w:eastAsia="Times New Roman" w:hAnsi="Arial" w:cs="Arial"/>
          <w:b/>
          <w:bCs/>
          <w:sz w:val="18"/>
          <w:szCs w:val="18"/>
          <w:lang w:eastAsia="en-GB"/>
        </w:rPr>
        <w:t>QUYẾT ĐỊNH</w:t>
      </w:r>
      <w:bookmarkEnd w:id="0"/>
    </w:p>
    <w:p w:rsidR="004C26AE" w:rsidRPr="004C26AE" w:rsidRDefault="004C26AE" w:rsidP="004C26AE">
      <w:pPr>
        <w:shd w:val="clear" w:color="auto" w:fill="FFFFFF"/>
        <w:spacing w:after="0" w:line="234" w:lineRule="atLeast"/>
        <w:jc w:val="center"/>
        <w:rPr>
          <w:rFonts w:ascii="Arial" w:eastAsia="Times New Roman" w:hAnsi="Arial" w:cs="Arial"/>
          <w:color w:val="000000"/>
          <w:sz w:val="18"/>
          <w:szCs w:val="18"/>
          <w:lang w:val="en-GB" w:eastAsia="en-GB"/>
        </w:rPr>
      </w:pPr>
      <w:bookmarkStart w:id="1" w:name="loai_1_name"/>
      <w:r w:rsidRPr="004C26AE">
        <w:rPr>
          <w:rFonts w:ascii="Arial" w:eastAsia="Times New Roman" w:hAnsi="Arial" w:cs="Arial"/>
          <w:sz w:val="20"/>
          <w:szCs w:val="20"/>
          <w:lang w:eastAsia="en-GB"/>
        </w:rPr>
        <w:t>SỬA ĐỔI, BỔ SUNG MỘT SỐ ĐIỀU QUY TRÌNH THU BẢO HIỂM XÃ HỘI, BẢO HIỂM Y TẾ, BẢO HIỂM THẤT NGHIỆP, BẢO HIỂM TAI NẠN LAO ĐỘNG, BỆNH NGHỀ NGHIỆP; QUẢN LÝ SỔ BẢO HIỂM XÃ HỘI, THẺ BẢO HIỂM Y TẾ BAN HÀNH KÈM THEO QUYẾT ĐỊNH SỐ </w:t>
      </w:r>
      <w:bookmarkEnd w:id="1"/>
      <w:r w:rsidRPr="004C26AE">
        <w:rPr>
          <w:rFonts w:ascii="Arial" w:eastAsia="Times New Roman" w:hAnsi="Arial" w:cs="Arial"/>
          <w:color w:val="0E70C3"/>
          <w:sz w:val="18"/>
          <w:szCs w:val="18"/>
          <w:lang w:val="en-GB" w:eastAsia="en-GB"/>
        </w:rPr>
        <w:t>595/QĐ-BHXH</w:t>
      </w:r>
      <w:r w:rsidRPr="004C26AE">
        <w:rPr>
          <w:rFonts w:ascii="Arial" w:eastAsia="Times New Roman" w:hAnsi="Arial" w:cs="Arial"/>
          <w:color w:val="000000"/>
          <w:sz w:val="18"/>
          <w:szCs w:val="18"/>
          <w:lang w:val="en-GB" w:eastAsia="en-GB"/>
        </w:rPr>
        <w:t> NGÀY 14/4/2017 CỦA TỔNG GIÁM ĐỐC BẢO HIỂM XÃ HỘI VIỆT NAM VÀ SỬA ĐỔI, BỔ SUNG ĐIỀU 1 CỦA QUYẾT ĐỊNH SỐ </w:t>
      </w:r>
      <w:r w:rsidRPr="004C26AE">
        <w:rPr>
          <w:rFonts w:ascii="Arial" w:eastAsia="Times New Roman" w:hAnsi="Arial" w:cs="Arial"/>
          <w:color w:val="0E70C3"/>
          <w:sz w:val="18"/>
          <w:szCs w:val="18"/>
          <w:lang w:val="en-GB" w:eastAsia="en-GB"/>
        </w:rPr>
        <w:t>505/QĐ-BHXH</w:t>
      </w:r>
      <w:r w:rsidRPr="004C26AE">
        <w:rPr>
          <w:rFonts w:ascii="Arial" w:eastAsia="Times New Roman" w:hAnsi="Arial" w:cs="Arial"/>
          <w:color w:val="000000"/>
          <w:sz w:val="18"/>
          <w:szCs w:val="18"/>
          <w:lang w:val="en-GB" w:eastAsia="en-GB"/>
        </w:rPr>
        <w:t> NGÀY 27/3/2020 CỦA TỔNG GIÁM ĐỐC BẢO HIỂM XÃ HỘI VIỆT NAM</w:t>
      </w:r>
    </w:p>
    <w:p w:rsidR="004C26AE" w:rsidRPr="004C26AE" w:rsidRDefault="004C26AE" w:rsidP="004C26AE">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4C26AE">
        <w:rPr>
          <w:rFonts w:ascii="Arial" w:eastAsia="Times New Roman" w:hAnsi="Arial" w:cs="Arial"/>
          <w:b/>
          <w:bCs/>
          <w:sz w:val="18"/>
          <w:szCs w:val="18"/>
          <w:lang w:val="en-GB" w:eastAsia="en-GB"/>
        </w:rPr>
        <w:t>TỔNG GIÁM ĐỐC BẢO HIỂM XÃ HỘI VIỆT NAM</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i/>
          <w:iCs/>
          <w:sz w:val="20"/>
          <w:szCs w:val="20"/>
          <w:lang w:eastAsia="en-GB"/>
        </w:rPr>
        <w:t>Căn cứ </w:t>
      </w:r>
      <w:bookmarkStart w:id="2" w:name="tvpllink_cdsqhkxstz"/>
      <w:r w:rsidRPr="004C26AE">
        <w:rPr>
          <w:rFonts w:ascii="Arial" w:eastAsia="Times New Roman" w:hAnsi="Arial" w:cs="Arial"/>
          <w:i/>
          <w:iCs/>
          <w:color w:val="0E70C3"/>
          <w:sz w:val="20"/>
          <w:szCs w:val="20"/>
          <w:lang w:eastAsia="en-GB"/>
        </w:rPr>
        <w:t>Luật Bảo hiểm xã hội</w:t>
      </w:r>
      <w:bookmarkEnd w:id="2"/>
      <w:r w:rsidRPr="004C26AE">
        <w:rPr>
          <w:rFonts w:ascii="Arial" w:eastAsia="Times New Roman" w:hAnsi="Arial" w:cs="Arial"/>
          <w:i/>
          <w:iCs/>
          <w:sz w:val="20"/>
          <w:szCs w:val="20"/>
          <w:lang w:eastAsia="en-GB"/>
        </w:rPr>
        <w:t> ngày 20/11/2014;</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i/>
          <w:iCs/>
          <w:sz w:val="20"/>
          <w:szCs w:val="20"/>
          <w:lang w:eastAsia="en-GB"/>
        </w:rPr>
        <w:t>Căn cứ </w:t>
      </w:r>
      <w:bookmarkStart w:id="3" w:name="tvpllink_iogwzjxiui"/>
      <w:r w:rsidRPr="004C26AE">
        <w:rPr>
          <w:rFonts w:ascii="Arial" w:eastAsia="Times New Roman" w:hAnsi="Arial" w:cs="Arial"/>
          <w:i/>
          <w:iCs/>
          <w:color w:val="0E70C3"/>
          <w:sz w:val="20"/>
          <w:szCs w:val="20"/>
          <w:lang w:eastAsia="en-GB"/>
        </w:rPr>
        <w:t>Luật Bảo hiểm y tế</w:t>
      </w:r>
      <w:bookmarkEnd w:id="3"/>
      <w:r w:rsidRPr="004C26AE">
        <w:rPr>
          <w:rFonts w:ascii="Arial" w:eastAsia="Times New Roman" w:hAnsi="Arial" w:cs="Arial"/>
          <w:i/>
          <w:iCs/>
          <w:sz w:val="20"/>
          <w:szCs w:val="20"/>
          <w:lang w:eastAsia="en-GB"/>
        </w:rPr>
        <w:t> ngày 14/11/2008; </w:t>
      </w:r>
      <w:bookmarkStart w:id="4" w:name="tvpllink_epwdphzyyh"/>
      <w:r w:rsidRPr="004C26AE">
        <w:rPr>
          <w:rFonts w:ascii="Arial" w:eastAsia="Times New Roman" w:hAnsi="Arial" w:cs="Arial"/>
          <w:i/>
          <w:iCs/>
          <w:color w:val="0E70C3"/>
          <w:sz w:val="20"/>
          <w:szCs w:val="20"/>
          <w:lang w:eastAsia="en-GB"/>
        </w:rPr>
        <w:t>Luật sửa đổi, bổ sung một số điều của Luật Bảo hiểm y tế</w:t>
      </w:r>
      <w:bookmarkEnd w:id="4"/>
      <w:r w:rsidRPr="004C26AE">
        <w:rPr>
          <w:rFonts w:ascii="Arial" w:eastAsia="Times New Roman" w:hAnsi="Arial" w:cs="Arial"/>
          <w:i/>
          <w:iCs/>
          <w:sz w:val="20"/>
          <w:szCs w:val="20"/>
          <w:lang w:eastAsia="en-GB"/>
        </w:rPr>
        <w:t> ngày 13/6/2014;</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i/>
          <w:iCs/>
          <w:sz w:val="20"/>
          <w:szCs w:val="20"/>
          <w:lang w:eastAsia="en-GB"/>
        </w:rPr>
        <w:t>Căn cứ </w:t>
      </w:r>
      <w:bookmarkStart w:id="5" w:name="tvpllink_ehuytmxlsc"/>
      <w:r w:rsidRPr="004C26AE">
        <w:rPr>
          <w:rFonts w:ascii="Arial" w:eastAsia="Times New Roman" w:hAnsi="Arial" w:cs="Arial"/>
          <w:i/>
          <w:iCs/>
          <w:color w:val="0E70C3"/>
          <w:sz w:val="20"/>
          <w:szCs w:val="20"/>
          <w:lang w:eastAsia="en-GB"/>
        </w:rPr>
        <w:t>Luật Việc làm</w:t>
      </w:r>
      <w:bookmarkEnd w:id="5"/>
      <w:r w:rsidRPr="004C26AE">
        <w:rPr>
          <w:rFonts w:ascii="Arial" w:eastAsia="Times New Roman" w:hAnsi="Arial" w:cs="Arial"/>
          <w:i/>
          <w:iCs/>
          <w:sz w:val="20"/>
          <w:szCs w:val="20"/>
          <w:lang w:eastAsia="en-GB"/>
        </w:rPr>
        <w:t> ngày 16/11/2013;</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i/>
          <w:iCs/>
          <w:sz w:val="20"/>
          <w:szCs w:val="20"/>
          <w:lang w:eastAsia="en-GB"/>
        </w:rPr>
        <w:t>Căn cứ </w:t>
      </w:r>
      <w:bookmarkStart w:id="6" w:name="tvpllink_rnkvqnahsb"/>
      <w:r w:rsidRPr="004C26AE">
        <w:rPr>
          <w:rFonts w:ascii="Arial" w:eastAsia="Times New Roman" w:hAnsi="Arial" w:cs="Arial"/>
          <w:i/>
          <w:iCs/>
          <w:color w:val="0E70C3"/>
          <w:sz w:val="20"/>
          <w:szCs w:val="20"/>
          <w:lang w:eastAsia="en-GB"/>
        </w:rPr>
        <w:t>Luật An toàn, Vệ sinh lao động</w:t>
      </w:r>
      <w:bookmarkEnd w:id="6"/>
      <w:r w:rsidRPr="004C26AE">
        <w:rPr>
          <w:rFonts w:ascii="Arial" w:eastAsia="Times New Roman" w:hAnsi="Arial" w:cs="Arial"/>
          <w:i/>
          <w:iCs/>
          <w:sz w:val="20"/>
          <w:szCs w:val="20"/>
          <w:lang w:eastAsia="en-GB"/>
        </w:rPr>
        <w:t> ngày 25/6/2015;</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i/>
          <w:iCs/>
          <w:sz w:val="20"/>
          <w:szCs w:val="20"/>
          <w:lang w:eastAsia="en-GB"/>
        </w:rPr>
        <w:t>Căn cứ </w:t>
      </w:r>
      <w:bookmarkStart w:id="7" w:name="tvpllink_iwhphtnpad"/>
      <w:r w:rsidRPr="004C26AE">
        <w:rPr>
          <w:rFonts w:ascii="Arial" w:eastAsia="Times New Roman" w:hAnsi="Arial" w:cs="Arial"/>
          <w:i/>
          <w:iCs/>
          <w:color w:val="0E70C3"/>
          <w:sz w:val="20"/>
          <w:szCs w:val="20"/>
          <w:lang w:eastAsia="en-GB"/>
        </w:rPr>
        <w:t>Luật Người lao động Việt Nam đi làm việc ở nước ngoài theo hợp đồng</w:t>
      </w:r>
      <w:bookmarkEnd w:id="7"/>
      <w:r w:rsidRPr="004C26AE">
        <w:rPr>
          <w:rFonts w:ascii="Arial" w:eastAsia="Times New Roman" w:hAnsi="Arial" w:cs="Arial"/>
          <w:i/>
          <w:iCs/>
          <w:sz w:val="20"/>
          <w:szCs w:val="20"/>
          <w:lang w:eastAsia="en-GB"/>
        </w:rPr>
        <w:t> ngày 13/11/2020;</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i/>
          <w:iCs/>
          <w:sz w:val="20"/>
          <w:szCs w:val="20"/>
          <w:lang w:eastAsia="en-GB"/>
        </w:rPr>
        <w:t>Căn cứ Nghị định số </w:t>
      </w:r>
      <w:bookmarkStart w:id="8" w:name="tvpllink_jdgdbuzvbz"/>
      <w:r w:rsidRPr="004C26AE">
        <w:rPr>
          <w:rFonts w:ascii="Arial" w:eastAsia="Times New Roman" w:hAnsi="Arial" w:cs="Arial"/>
          <w:i/>
          <w:iCs/>
          <w:color w:val="0E70C3"/>
          <w:sz w:val="20"/>
          <w:szCs w:val="20"/>
          <w:lang w:eastAsia="en-GB"/>
        </w:rPr>
        <w:t>61/2018/NĐ-CP</w:t>
      </w:r>
      <w:bookmarkEnd w:id="8"/>
      <w:r w:rsidRPr="004C26AE">
        <w:rPr>
          <w:rFonts w:ascii="Arial" w:eastAsia="Times New Roman" w:hAnsi="Arial" w:cs="Arial"/>
          <w:i/>
          <w:iCs/>
          <w:sz w:val="20"/>
          <w:szCs w:val="20"/>
          <w:lang w:eastAsia="en-GB"/>
        </w:rPr>
        <w:t> ngày 23 tháng 4 năm 2018 của Chính phủ về thực hiện cơ chế một cửa, một cửa liên thông trong giải quyết thủ tục hành chính;</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i/>
          <w:iCs/>
          <w:sz w:val="20"/>
          <w:szCs w:val="20"/>
          <w:lang w:eastAsia="en-GB"/>
        </w:rPr>
        <w:t>Căn cứ Nghị định số </w:t>
      </w:r>
      <w:bookmarkStart w:id="9" w:name="tvpllink_mvgmbgorwr"/>
      <w:r w:rsidRPr="004C26AE">
        <w:rPr>
          <w:rFonts w:ascii="Arial" w:eastAsia="Times New Roman" w:hAnsi="Arial" w:cs="Arial"/>
          <w:i/>
          <w:iCs/>
          <w:color w:val="0E70C3"/>
          <w:sz w:val="20"/>
          <w:szCs w:val="20"/>
          <w:lang w:eastAsia="en-GB"/>
        </w:rPr>
        <w:t>45/2020/NĐ-CP</w:t>
      </w:r>
      <w:bookmarkEnd w:id="9"/>
      <w:r w:rsidRPr="004C26AE">
        <w:rPr>
          <w:rFonts w:ascii="Arial" w:eastAsia="Times New Roman" w:hAnsi="Arial" w:cs="Arial"/>
          <w:i/>
          <w:iCs/>
          <w:sz w:val="20"/>
          <w:szCs w:val="20"/>
          <w:lang w:eastAsia="en-GB"/>
        </w:rPr>
        <w:t> ngày 08 tháng 4 năm 2020 của Chính phủ về thực hiện thủ tục hành chính trên môi trường điện tử;</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i/>
          <w:iCs/>
          <w:sz w:val="20"/>
          <w:szCs w:val="20"/>
          <w:lang w:eastAsia="en-GB"/>
        </w:rPr>
        <w:t>Căn cứ Nghị định số </w:t>
      </w:r>
      <w:bookmarkStart w:id="10" w:name="tvpllink_lpyioryrbm"/>
      <w:r w:rsidRPr="004C26AE">
        <w:rPr>
          <w:rFonts w:ascii="Arial" w:eastAsia="Times New Roman" w:hAnsi="Arial" w:cs="Arial"/>
          <w:i/>
          <w:iCs/>
          <w:color w:val="0E70C3"/>
          <w:sz w:val="20"/>
          <w:szCs w:val="20"/>
          <w:lang w:eastAsia="en-GB"/>
        </w:rPr>
        <w:t>107/2021/NĐ-CP</w:t>
      </w:r>
      <w:bookmarkEnd w:id="10"/>
      <w:r w:rsidRPr="004C26AE">
        <w:rPr>
          <w:rFonts w:ascii="Arial" w:eastAsia="Times New Roman" w:hAnsi="Arial" w:cs="Arial"/>
          <w:i/>
          <w:iCs/>
          <w:sz w:val="20"/>
          <w:szCs w:val="20"/>
          <w:lang w:eastAsia="en-GB"/>
        </w:rPr>
        <w:t> ngày 06 tháng 12 năm 2021 của Chính phủ sửa đổi, bổ sung một số điều của Nghị định số </w:t>
      </w:r>
      <w:bookmarkStart w:id="11" w:name="tvpllink_jdgdbuzvbz_1"/>
      <w:r w:rsidRPr="004C26AE">
        <w:rPr>
          <w:rFonts w:ascii="Arial" w:eastAsia="Times New Roman" w:hAnsi="Arial" w:cs="Arial"/>
          <w:i/>
          <w:iCs/>
          <w:color w:val="0E70C3"/>
          <w:sz w:val="20"/>
          <w:szCs w:val="20"/>
          <w:lang w:eastAsia="en-GB"/>
        </w:rPr>
        <w:t>61/2018/NĐ-CP</w:t>
      </w:r>
      <w:bookmarkEnd w:id="11"/>
      <w:r w:rsidRPr="004C26AE">
        <w:rPr>
          <w:rFonts w:ascii="Arial" w:eastAsia="Times New Roman" w:hAnsi="Arial" w:cs="Arial"/>
          <w:i/>
          <w:iCs/>
          <w:sz w:val="20"/>
          <w:szCs w:val="20"/>
          <w:lang w:eastAsia="en-GB"/>
        </w:rPr>
        <w:t> ngày 23 tháng 4 năm 2018 của Chính phủ về thực hiện cơ chế một cửa, một cửa liên thông trong giải quyết thủ tục hành chính;</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i/>
          <w:iCs/>
          <w:sz w:val="20"/>
          <w:szCs w:val="20"/>
          <w:lang w:eastAsia="en-GB"/>
        </w:rPr>
        <w:t>Căn cứ Nghị định số </w:t>
      </w:r>
      <w:bookmarkStart w:id="12" w:name="tvpllink_vumswlslhd"/>
      <w:r w:rsidRPr="004C26AE">
        <w:rPr>
          <w:rFonts w:ascii="Arial" w:eastAsia="Times New Roman" w:hAnsi="Arial" w:cs="Arial"/>
          <w:i/>
          <w:iCs/>
          <w:color w:val="0E70C3"/>
          <w:sz w:val="20"/>
          <w:szCs w:val="20"/>
          <w:lang w:eastAsia="en-GB"/>
        </w:rPr>
        <w:t>104/2022/NĐ-CP</w:t>
      </w:r>
      <w:bookmarkEnd w:id="12"/>
      <w:r w:rsidRPr="004C26AE">
        <w:rPr>
          <w:rFonts w:ascii="Arial" w:eastAsia="Times New Roman" w:hAnsi="Arial" w:cs="Arial"/>
          <w:i/>
          <w:iCs/>
          <w:sz w:val="20"/>
          <w:szCs w:val="20"/>
          <w:lang w:eastAsia="en-GB"/>
        </w:rPr>
        <w:t>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i/>
          <w:iCs/>
          <w:sz w:val="20"/>
          <w:szCs w:val="20"/>
          <w:lang w:eastAsia="en-GB"/>
        </w:rPr>
        <w:t>Căn cứ Nghị định số </w:t>
      </w:r>
      <w:bookmarkStart w:id="13" w:name="tvpllink_lcjkqxikga"/>
      <w:r w:rsidRPr="004C26AE">
        <w:rPr>
          <w:rFonts w:ascii="Arial" w:eastAsia="Times New Roman" w:hAnsi="Arial" w:cs="Arial"/>
          <w:i/>
          <w:iCs/>
          <w:color w:val="0E70C3"/>
          <w:sz w:val="20"/>
          <w:szCs w:val="20"/>
          <w:lang w:eastAsia="en-GB"/>
        </w:rPr>
        <w:t>89/2020/NĐ-CP</w:t>
      </w:r>
      <w:bookmarkEnd w:id="13"/>
      <w:r w:rsidRPr="004C26AE">
        <w:rPr>
          <w:rFonts w:ascii="Arial" w:eastAsia="Times New Roman" w:hAnsi="Arial" w:cs="Arial"/>
          <w:i/>
          <w:iCs/>
          <w:sz w:val="20"/>
          <w:szCs w:val="20"/>
          <w:lang w:eastAsia="en-GB"/>
        </w:rPr>
        <w:t> ngày 04/08/2020 của Chính phủ quy định chức năng, nhiệm vụ, quyền hạn và cơ cấu tổ chức của Bảo hiểm xã hội Việt Nam;</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i/>
          <w:iCs/>
          <w:sz w:val="20"/>
          <w:szCs w:val="20"/>
          <w:lang w:eastAsia="en-GB"/>
        </w:rPr>
        <w:t>Căn cứ Quyết định số </w:t>
      </w:r>
      <w:bookmarkStart w:id="14" w:name="tvpllink_pkxkknssuu"/>
      <w:r w:rsidRPr="004C26AE">
        <w:rPr>
          <w:rFonts w:ascii="Arial" w:eastAsia="Times New Roman" w:hAnsi="Arial" w:cs="Arial"/>
          <w:i/>
          <w:iCs/>
          <w:color w:val="0E70C3"/>
          <w:sz w:val="20"/>
          <w:szCs w:val="20"/>
          <w:lang w:eastAsia="en-GB"/>
        </w:rPr>
        <w:t>06/QĐ-TTg</w:t>
      </w:r>
      <w:bookmarkEnd w:id="14"/>
      <w:r w:rsidRPr="004C26AE">
        <w:rPr>
          <w:rFonts w:ascii="Arial" w:eastAsia="Times New Roman" w:hAnsi="Arial" w:cs="Arial"/>
          <w:i/>
          <w:iCs/>
          <w:sz w:val="20"/>
          <w:szCs w:val="20"/>
          <w:lang w:eastAsia="en-GB"/>
        </w:rPr>
        <w:t> ngày 06/01/2022 của Thủ tướng Chính phủ Phê duyệt Đề án “Phát triển ứng dụng dữ liệu về dân cư; định danh và xác thực điện tử phục vụ chuyển đổi số quốc gia giai đoạn 2022 - 2025, tầm nhìn đến năm 2030;</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i/>
          <w:iCs/>
          <w:sz w:val="20"/>
          <w:szCs w:val="20"/>
          <w:lang w:eastAsia="en-GB"/>
        </w:rPr>
        <w:t>Theo đề nghị của Trưởng Ban Quản lý Thu - Sổ, Thẻ.</w:t>
      </w:r>
    </w:p>
    <w:p w:rsidR="004C26AE" w:rsidRPr="004C26AE" w:rsidRDefault="004C26AE" w:rsidP="004C26AE">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4C26AE">
        <w:rPr>
          <w:rFonts w:ascii="Arial" w:eastAsia="Times New Roman" w:hAnsi="Arial" w:cs="Arial"/>
          <w:b/>
          <w:bCs/>
          <w:sz w:val="18"/>
          <w:szCs w:val="18"/>
          <w:lang w:val="en-GB" w:eastAsia="en-GB"/>
        </w:rPr>
        <w:t>QUYẾT ĐỊNH:</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15" w:name="dieu_1"/>
      <w:r w:rsidRPr="004C26AE">
        <w:rPr>
          <w:rFonts w:ascii="Arial" w:eastAsia="Times New Roman" w:hAnsi="Arial" w:cs="Arial"/>
          <w:b/>
          <w:bCs/>
          <w:sz w:val="20"/>
          <w:szCs w:val="20"/>
          <w:lang w:val="en-GB" w:eastAsia="en-GB"/>
        </w:rPr>
        <w:t>Điều 1.</w:t>
      </w:r>
      <w:bookmarkEnd w:id="15"/>
      <w:r w:rsidRPr="004C26AE">
        <w:rPr>
          <w:rFonts w:ascii="Arial" w:eastAsia="Times New Roman" w:hAnsi="Arial" w:cs="Arial"/>
          <w:b/>
          <w:bCs/>
          <w:sz w:val="20"/>
          <w:szCs w:val="20"/>
          <w:lang w:val="en-GB" w:eastAsia="en-GB"/>
        </w:rPr>
        <w:t> </w:t>
      </w:r>
      <w:bookmarkStart w:id="16" w:name="dieu_1_name"/>
      <w:r w:rsidRPr="004C26AE">
        <w:rPr>
          <w:rFonts w:ascii="Arial" w:eastAsia="Times New Roman" w:hAnsi="Arial" w:cs="Arial"/>
          <w:sz w:val="20"/>
          <w:szCs w:val="20"/>
          <w:lang w:val="en-GB" w:eastAsia="en-GB"/>
        </w:rPr>
        <w:t>Thay thế một số cụm từ tại Quyết định </w:t>
      </w:r>
      <w:bookmarkEnd w:id="16"/>
      <w:r w:rsidRPr="004C26AE">
        <w:rPr>
          <w:rFonts w:ascii="Arial" w:eastAsia="Times New Roman" w:hAnsi="Arial" w:cs="Arial"/>
          <w:color w:val="0E70C3"/>
          <w:sz w:val="18"/>
          <w:szCs w:val="18"/>
          <w:lang w:val="en-GB" w:eastAsia="en-GB"/>
        </w:rPr>
        <w:t>595/QĐ-BHXH</w:t>
      </w:r>
      <w:r w:rsidRPr="004C26AE">
        <w:rPr>
          <w:rFonts w:ascii="Arial" w:eastAsia="Times New Roman" w:hAnsi="Arial" w:cs="Arial"/>
          <w:color w:val="000000"/>
          <w:sz w:val="18"/>
          <w:szCs w:val="18"/>
          <w:lang w:val="en-GB" w:eastAsia="en-GB"/>
        </w:rPr>
        <w:t> ngày 14/4/2017 và Quyết định số </w:t>
      </w:r>
      <w:r w:rsidRPr="004C26AE">
        <w:rPr>
          <w:rFonts w:ascii="Arial" w:eastAsia="Times New Roman" w:hAnsi="Arial" w:cs="Arial"/>
          <w:color w:val="0E70C3"/>
          <w:sz w:val="18"/>
          <w:szCs w:val="18"/>
          <w:lang w:val="en-GB" w:eastAsia="en-GB"/>
        </w:rPr>
        <w:t>505/QĐ-BHXH</w:t>
      </w:r>
      <w:r w:rsidRPr="004C26AE">
        <w:rPr>
          <w:rFonts w:ascii="Arial" w:eastAsia="Times New Roman" w:hAnsi="Arial" w:cs="Arial"/>
          <w:color w:val="000000"/>
          <w:sz w:val="18"/>
          <w:szCs w:val="18"/>
          <w:lang w:val="en-GB" w:eastAsia="en-GB"/>
        </w:rPr>
        <w:t> ngày 27/3/2020 của Tổng Giám đốc Bảo hiểm xã hội Việt Nam như sau:</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17" w:name="khoan_1_1"/>
      <w:r w:rsidRPr="004C26AE">
        <w:rPr>
          <w:rFonts w:ascii="Arial" w:eastAsia="Times New Roman" w:hAnsi="Arial" w:cs="Arial"/>
          <w:b/>
          <w:bCs/>
          <w:sz w:val="20"/>
          <w:szCs w:val="20"/>
          <w:lang w:val="en-GB" w:eastAsia="en-GB"/>
        </w:rPr>
        <w:t>1.</w:t>
      </w:r>
      <w:bookmarkEnd w:id="17"/>
      <w:r w:rsidRPr="004C26AE">
        <w:rPr>
          <w:rFonts w:ascii="Arial" w:eastAsia="Times New Roman" w:hAnsi="Arial" w:cs="Arial"/>
          <w:sz w:val="20"/>
          <w:szCs w:val="20"/>
          <w:lang w:val="en-GB" w:eastAsia="en-GB"/>
        </w:rPr>
        <w:t> </w:t>
      </w:r>
      <w:bookmarkStart w:id="18" w:name="khoan_1_1_name"/>
      <w:r w:rsidRPr="004C26AE">
        <w:rPr>
          <w:rFonts w:ascii="Arial" w:eastAsia="Times New Roman" w:hAnsi="Arial" w:cs="Arial"/>
          <w:color w:val="000000"/>
          <w:sz w:val="20"/>
          <w:szCs w:val="20"/>
          <w:lang w:val="en-GB" w:eastAsia="en-GB"/>
        </w:rPr>
        <w:t>Thay thế cụm từ "Đại lý thu” thành cụm từ “Tổ chức dịch vụ”.</w:t>
      </w:r>
      <w:bookmarkEnd w:id="18"/>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19" w:name="khoan_2_1"/>
      <w:r w:rsidRPr="004C26AE">
        <w:rPr>
          <w:rFonts w:ascii="Arial" w:eastAsia="Times New Roman" w:hAnsi="Arial" w:cs="Arial"/>
          <w:b/>
          <w:bCs/>
          <w:sz w:val="20"/>
          <w:szCs w:val="20"/>
          <w:lang w:val="en-GB" w:eastAsia="en-GB"/>
        </w:rPr>
        <w:t>2.</w:t>
      </w:r>
      <w:bookmarkEnd w:id="19"/>
      <w:r w:rsidRPr="004C26AE">
        <w:rPr>
          <w:rFonts w:ascii="Arial" w:eastAsia="Times New Roman" w:hAnsi="Arial" w:cs="Arial"/>
          <w:sz w:val="20"/>
          <w:szCs w:val="20"/>
          <w:lang w:val="en-GB" w:eastAsia="en-GB"/>
        </w:rPr>
        <w:t> </w:t>
      </w:r>
      <w:bookmarkStart w:id="20" w:name="khoan_2_1_name"/>
      <w:r w:rsidRPr="004C26AE">
        <w:rPr>
          <w:rFonts w:ascii="Arial" w:eastAsia="Times New Roman" w:hAnsi="Arial" w:cs="Arial"/>
          <w:color w:val="000000"/>
          <w:sz w:val="20"/>
          <w:szCs w:val="20"/>
          <w:lang w:val="en-GB" w:eastAsia="en-GB"/>
        </w:rPr>
        <w:t>Thay thế cụm từ “Nhà trường” thành cụm từ “Cơ sở giáo dục”.</w:t>
      </w:r>
      <w:bookmarkEnd w:id="20"/>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21" w:name="khoan_3_1"/>
      <w:r w:rsidRPr="004C26AE">
        <w:rPr>
          <w:rFonts w:ascii="Arial" w:eastAsia="Times New Roman" w:hAnsi="Arial" w:cs="Arial"/>
          <w:b/>
          <w:bCs/>
          <w:sz w:val="20"/>
          <w:szCs w:val="20"/>
          <w:lang w:val="en-GB" w:eastAsia="en-GB"/>
        </w:rPr>
        <w:t>3.</w:t>
      </w:r>
      <w:bookmarkEnd w:id="21"/>
      <w:r w:rsidRPr="004C26AE">
        <w:rPr>
          <w:rFonts w:ascii="Arial" w:eastAsia="Times New Roman" w:hAnsi="Arial" w:cs="Arial"/>
          <w:sz w:val="20"/>
          <w:szCs w:val="20"/>
          <w:lang w:val="en-GB" w:eastAsia="en-GB"/>
        </w:rPr>
        <w:t> </w:t>
      </w:r>
      <w:bookmarkStart w:id="22" w:name="khoan_3_1_name"/>
      <w:r w:rsidRPr="004C26AE">
        <w:rPr>
          <w:rFonts w:ascii="Arial" w:eastAsia="Times New Roman" w:hAnsi="Arial" w:cs="Arial"/>
          <w:color w:val="000000"/>
          <w:sz w:val="20"/>
          <w:szCs w:val="20"/>
          <w:lang w:val="en-GB" w:eastAsia="en-GB"/>
        </w:rPr>
        <w:t>Thay thế cụm từ “Ban Thu”, “Ban Sổ - Thẻ” thành cụm từ “Ban Quản lý Thu - Sổ, Thẻ”.</w:t>
      </w:r>
      <w:bookmarkEnd w:id="22"/>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23" w:name="khoan_4_1"/>
      <w:r w:rsidRPr="004C26AE">
        <w:rPr>
          <w:rFonts w:ascii="Arial" w:eastAsia="Times New Roman" w:hAnsi="Arial" w:cs="Arial"/>
          <w:b/>
          <w:bCs/>
          <w:sz w:val="20"/>
          <w:szCs w:val="20"/>
          <w:lang w:val="en-GB" w:eastAsia="en-GB"/>
        </w:rPr>
        <w:t>4.</w:t>
      </w:r>
      <w:bookmarkEnd w:id="23"/>
      <w:r w:rsidRPr="004C26AE">
        <w:rPr>
          <w:rFonts w:ascii="Arial" w:eastAsia="Times New Roman" w:hAnsi="Arial" w:cs="Arial"/>
          <w:sz w:val="20"/>
          <w:szCs w:val="20"/>
          <w:lang w:val="en-GB" w:eastAsia="en-GB"/>
        </w:rPr>
        <w:t> </w:t>
      </w:r>
      <w:bookmarkStart w:id="24" w:name="khoan_4_1_name"/>
      <w:r w:rsidRPr="004C26AE">
        <w:rPr>
          <w:rFonts w:ascii="Arial" w:eastAsia="Times New Roman" w:hAnsi="Arial" w:cs="Arial"/>
          <w:color w:val="000000"/>
          <w:sz w:val="20"/>
          <w:szCs w:val="20"/>
          <w:lang w:val="en-GB" w:eastAsia="en-GB"/>
        </w:rPr>
        <w:t>Thay thế cụm từ “Phòng/Tổ quản lý thu”, “Phòng/Tổ cấp sổ, thẻ” thành cụm từ “Phòng/Tổ Quản lý Thu - Sổ, Thẻ”.</w:t>
      </w:r>
      <w:bookmarkEnd w:id="24"/>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25" w:name="khoan_5_1"/>
      <w:r w:rsidRPr="004C26AE">
        <w:rPr>
          <w:rFonts w:ascii="Arial" w:eastAsia="Times New Roman" w:hAnsi="Arial" w:cs="Arial"/>
          <w:b/>
          <w:bCs/>
          <w:sz w:val="20"/>
          <w:szCs w:val="20"/>
          <w:lang w:val="en-GB" w:eastAsia="en-GB"/>
        </w:rPr>
        <w:t>5.</w:t>
      </w:r>
      <w:bookmarkEnd w:id="25"/>
      <w:r w:rsidRPr="004C26AE">
        <w:rPr>
          <w:rFonts w:ascii="Arial" w:eastAsia="Times New Roman" w:hAnsi="Arial" w:cs="Arial"/>
          <w:sz w:val="20"/>
          <w:szCs w:val="20"/>
          <w:lang w:val="en-GB" w:eastAsia="en-GB"/>
        </w:rPr>
        <w:t> </w:t>
      </w:r>
      <w:bookmarkStart w:id="26" w:name="khoan_5_1_name"/>
      <w:r w:rsidRPr="004C26AE">
        <w:rPr>
          <w:rFonts w:ascii="Arial" w:eastAsia="Times New Roman" w:hAnsi="Arial" w:cs="Arial"/>
          <w:color w:val="000000"/>
          <w:sz w:val="20"/>
          <w:szCs w:val="20"/>
          <w:lang w:val="en-GB" w:eastAsia="en-GB"/>
        </w:rPr>
        <w:t>Thay thế cụm từ “Phòng quản lý thu”, “Phòng cấp sổ, thẻ” thành cụm từ “Phòng Quản lý Thu -Sổ, Thẻ”.</w:t>
      </w:r>
      <w:bookmarkEnd w:id="26"/>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27" w:name="khoan_6_1"/>
      <w:r w:rsidRPr="004C26AE">
        <w:rPr>
          <w:rFonts w:ascii="Arial" w:eastAsia="Times New Roman" w:hAnsi="Arial" w:cs="Arial"/>
          <w:b/>
          <w:bCs/>
          <w:sz w:val="20"/>
          <w:szCs w:val="20"/>
          <w:lang w:val="en-GB" w:eastAsia="en-GB"/>
        </w:rPr>
        <w:t>6.</w:t>
      </w:r>
      <w:bookmarkEnd w:id="27"/>
      <w:r w:rsidRPr="004C26AE">
        <w:rPr>
          <w:rFonts w:ascii="Arial" w:eastAsia="Times New Roman" w:hAnsi="Arial" w:cs="Arial"/>
          <w:sz w:val="20"/>
          <w:szCs w:val="20"/>
          <w:lang w:val="en-GB" w:eastAsia="en-GB"/>
        </w:rPr>
        <w:t> </w:t>
      </w:r>
      <w:bookmarkStart w:id="28" w:name="khoan_6_1_name"/>
      <w:r w:rsidRPr="004C26AE">
        <w:rPr>
          <w:rFonts w:ascii="Arial" w:eastAsia="Times New Roman" w:hAnsi="Arial" w:cs="Arial"/>
          <w:color w:val="000000"/>
          <w:sz w:val="20"/>
          <w:szCs w:val="20"/>
          <w:lang w:val="en-GB" w:eastAsia="en-GB"/>
        </w:rPr>
        <w:t>Thay thế từ “nợ” thành cụm từ “chậm đóng”.</w:t>
      </w:r>
      <w:bookmarkEnd w:id="28"/>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29" w:name="dieu_2"/>
      <w:r w:rsidRPr="004C26AE">
        <w:rPr>
          <w:rFonts w:ascii="Arial" w:eastAsia="Times New Roman" w:hAnsi="Arial" w:cs="Arial"/>
          <w:b/>
          <w:bCs/>
          <w:sz w:val="20"/>
          <w:szCs w:val="20"/>
          <w:lang w:val="en-GB" w:eastAsia="en-GB"/>
        </w:rPr>
        <w:t>Điều 2.</w:t>
      </w:r>
      <w:bookmarkEnd w:id="29"/>
      <w:r w:rsidRPr="004C26AE">
        <w:rPr>
          <w:rFonts w:ascii="Arial" w:eastAsia="Times New Roman" w:hAnsi="Arial" w:cs="Arial"/>
          <w:b/>
          <w:bCs/>
          <w:sz w:val="20"/>
          <w:szCs w:val="20"/>
          <w:lang w:val="en-GB" w:eastAsia="en-GB"/>
        </w:rPr>
        <w:t> </w:t>
      </w:r>
      <w:bookmarkStart w:id="30" w:name="dieu_2_name"/>
      <w:r w:rsidRPr="004C26AE">
        <w:rPr>
          <w:rFonts w:ascii="Arial" w:eastAsia="Times New Roman" w:hAnsi="Arial" w:cs="Arial"/>
          <w:sz w:val="20"/>
          <w:szCs w:val="20"/>
          <w:lang w:val="en-GB" w:eastAsia="en-GB"/>
        </w:rPr>
        <w:t>Sửa đổi, bổ sung một số Điều của Quy trình thu bảo hiểm xã hội, bảo hiểm y tế, bảo hiểm thất nghiệp, bảo hiểm tai nạn lao động, bệnh nghề nghiệp; quản lý sổ bảo hiểm xã hội, thẻ bảo hiểm y tế ban hành kèm theo Quyết định số </w:t>
      </w:r>
      <w:bookmarkEnd w:id="30"/>
      <w:r w:rsidRPr="004C26AE">
        <w:rPr>
          <w:rFonts w:ascii="Arial" w:eastAsia="Times New Roman" w:hAnsi="Arial" w:cs="Arial"/>
          <w:color w:val="0E70C3"/>
          <w:sz w:val="18"/>
          <w:szCs w:val="18"/>
          <w:lang w:val="en-GB" w:eastAsia="en-GB"/>
        </w:rPr>
        <w:t>595/QĐ-BHXH</w:t>
      </w:r>
      <w:r w:rsidRPr="004C26AE">
        <w:rPr>
          <w:rFonts w:ascii="Arial" w:eastAsia="Times New Roman" w:hAnsi="Arial" w:cs="Arial"/>
          <w:color w:val="000000"/>
          <w:sz w:val="18"/>
          <w:szCs w:val="18"/>
          <w:lang w:val="en-GB" w:eastAsia="en-GB"/>
        </w:rPr>
        <w:t> ngày 14/4/2017 của Tổng Giám đốc Bảo hiểm xã hội Việt Nam như sau:</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31" w:name="khoan_1_2"/>
      <w:r w:rsidRPr="004C26AE">
        <w:rPr>
          <w:rFonts w:ascii="Arial" w:eastAsia="Times New Roman" w:hAnsi="Arial" w:cs="Arial"/>
          <w:b/>
          <w:bCs/>
          <w:sz w:val="20"/>
          <w:szCs w:val="20"/>
          <w:lang w:val="en-GB" w:eastAsia="en-GB"/>
        </w:rPr>
        <w:t>1.</w:t>
      </w:r>
      <w:bookmarkEnd w:id="31"/>
      <w:r w:rsidRPr="004C26AE">
        <w:rPr>
          <w:rFonts w:ascii="Arial" w:eastAsia="Times New Roman" w:hAnsi="Arial" w:cs="Arial"/>
          <w:sz w:val="20"/>
          <w:szCs w:val="20"/>
          <w:lang w:val="en-GB" w:eastAsia="en-GB"/>
        </w:rPr>
        <w:t> </w:t>
      </w:r>
      <w:bookmarkStart w:id="32" w:name="khoan_1_2_name"/>
      <w:r w:rsidRPr="004C26AE">
        <w:rPr>
          <w:rFonts w:ascii="Arial" w:eastAsia="Times New Roman" w:hAnsi="Arial" w:cs="Arial"/>
          <w:sz w:val="20"/>
          <w:szCs w:val="20"/>
          <w:lang w:val="en-GB" w:eastAsia="en-GB"/>
        </w:rPr>
        <w:t>Sửa đổi, bổ sung</w:t>
      </w:r>
      <w:bookmarkEnd w:id="32"/>
      <w:r w:rsidRPr="004C26AE">
        <w:rPr>
          <w:rFonts w:ascii="Arial" w:eastAsia="Times New Roman" w:hAnsi="Arial" w:cs="Arial"/>
          <w:sz w:val="20"/>
          <w:szCs w:val="20"/>
          <w:lang w:val="en-GB" w:eastAsia="en-GB"/>
        </w:rPr>
        <w:t> </w:t>
      </w:r>
      <w:bookmarkStart w:id="33" w:name="dc_1"/>
      <w:r w:rsidRPr="004C26AE">
        <w:rPr>
          <w:rFonts w:ascii="Arial" w:eastAsia="Times New Roman" w:hAnsi="Arial" w:cs="Arial"/>
          <w:color w:val="000000"/>
          <w:sz w:val="20"/>
          <w:szCs w:val="20"/>
          <w:lang w:val="en-GB" w:eastAsia="en-GB"/>
        </w:rPr>
        <w:t>khoản 1 Điều 1</w:t>
      </w:r>
      <w:bookmarkEnd w:id="33"/>
      <w:r w:rsidRPr="004C26AE">
        <w:rPr>
          <w:rFonts w:ascii="Arial" w:eastAsia="Times New Roman" w:hAnsi="Arial" w:cs="Arial"/>
          <w:sz w:val="20"/>
          <w:szCs w:val="20"/>
          <w:lang w:val="en-GB" w:eastAsia="en-GB"/>
        </w:rPr>
        <w:t> </w:t>
      </w:r>
      <w:bookmarkStart w:id="34" w:name="khoan_1_2_name_name"/>
      <w:r w:rsidRPr="004C26AE">
        <w:rPr>
          <w:rFonts w:ascii="Arial" w:eastAsia="Times New Roman" w:hAnsi="Arial" w:cs="Arial"/>
          <w:color w:val="000000"/>
          <w:sz w:val="20"/>
          <w:szCs w:val="20"/>
          <w:lang w:val="en-GB" w:eastAsia="en-GB"/>
        </w:rPr>
        <w:t>như sau:</w:t>
      </w:r>
      <w:bookmarkEnd w:id="34"/>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 1. Văn bản này hướng dẫn về hồ sơ, mẫu biểu, quy trình nghiệp vụ, quyền và trách nhiệm của cá nhân, cơ quan, đơn vị và cơ quan bảo hiểm xã hội trong thực hiện thu bảo hiểm xã hội, bảo hiểm y tế, bảo hiểm thất nghiệp, bảo hiểm tai nạn lao động, bệnh nghề nghiệp; cấp, ghi, quản lý và sử dụng sổ bảo hiểm xã hội, thẻ bảo hiểm y tế.”</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35" w:name="khoan_2_2"/>
      <w:r w:rsidRPr="004C26AE">
        <w:rPr>
          <w:rFonts w:ascii="Arial" w:eastAsia="Times New Roman" w:hAnsi="Arial" w:cs="Arial"/>
          <w:b/>
          <w:bCs/>
          <w:sz w:val="20"/>
          <w:szCs w:val="20"/>
          <w:lang w:val="en-GB" w:eastAsia="en-GB"/>
        </w:rPr>
        <w:t>2.</w:t>
      </w:r>
      <w:bookmarkEnd w:id="35"/>
      <w:r w:rsidRPr="004C26AE">
        <w:rPr>
          <w:rFonts w:ascii="Arial" w:eastAsia="Times New Roman" w:hAnsi="Arial" w:cs="Arial"/>
          <w:sz w:val="20"/>
          <w:szCs w:val="20"/>
          <w:lang w:val="en-GB" w:eastAsia="en-GB"/>
        </w:rPr>
        <w:t> </w:t>
      </w:r>
      <w:bookmarkStart w:id="36" w:name="khoan_2_2_name"/>
      <w:r w:rsidRPr="004C26AE">
        <w:rPr>
          <w:rFonts w:ascii="Arial" w:eastAsia="Times New Roman" w:hAnsi="Arial" w:cs="Arial"/>
          <w:sz w:val="20"/>
          <w:szCs w:val="20"/>
          <w:lang w:val="en-GB" w:eastAsia="en-GB"/>
        </w:rPr>
        <w:t>Sửa đổi, bổ sung</w:t>
      </w:r>
      <w:bookmarkEnd w:id="36"/>
      <w:r w:rsidRPr="004C26AE">
        <w:rPr>
          <w:rFonts w:ascii="Arial" w:eastAsia="Times New Roman" w:hAnsi="Arial" w:cs="Arial"/>
          <w:sz w:val="20"/>
          <w:szCs w:val="20"/>
          <w:lang w:val="en-GB" w:eastAsia="en-GB"/>
        </w:rPr>
        <w:t> </w:t>
      </w:r>
      <w:bookmarkStart w:id="37" w:name="dc_2"/>
      <w:r w:rsidRPr="004C26AE">
        <w:rPr>
          <w:rFonts w:ascii="Arial" w:eastAsia="Times New Roman" w:hAnsi="Arial" w:cs="Arial"/>
          <w:color w:val="000000"/>
          <w:sz w:val="20"/>
          <w:szCs w:val="20"/>
          <w:lang w:val="en-GB" w:eastAsia="en-GB"/>
        </w:rPr>
        <w:t>điểm 1.6 khoản 1 Điều 2</w:t>
      </w:r>
      <w:bookmarkEnd w:id="37"/>
      <w:r w:rsidRPr="004C26AE">
        <w:rPr>
          <w:rFonts w:ascii="Arial" w:eastAsia="Times New Roman" w:hAnsi="Arial" w:cs="Arial"/>
          <w:sz w:val="20"/>
          <w:szCs w:val="20"/>
          <w:lang w:val="en-GB" w:eastAsia="en-GB"/>
        </w:rPr>
        <w:t> </w:t>
      </w:r>
      <w:bookmarkStart w:id="38" w:name="khoan_2_2_name_name"/>
      <w:r w:rsidRPr="004C26AE">
        <w:rPr>
          <w:rFonts w:ascii="Arial" w:eastAsia="Times New Roman" w:hAnsi="Arial" w:cs="Arial"/>
          <w:color w:val="000000"/>
          <w:sz w:val="20"/>
          <w:szCs w:val="20"/>
          <w:lang w:val="en-GB" w:eastAsia="en-GB"/>
        </w:rPr>
        <w:t>như sau:</w:t>
      </w:r>
      <w:bookmarkEnd w:id="38"/>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lastRenderedPageBreak/>
        <w:t>“1.6. Tổ chức dịch vụ là tổ chức được cơ quan BHXH ủy quyền thu các khoản đóng BHXH, BHTN, BHYT của các cơ quan, đơn vị, tổ chức, người sử dụng lao động và cá nhân theo quy định của pháp luật.”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39" w:name="khoan_3_2"/>
      <w:r w:rsidRPr="004C26AE">
        <w:rPr>
          <w:rFonts w:ascii="Arial" w:eastAsia="Times New Roman" w:hAnsi="Arial" w:cs="Arial"/>
          <w:b/>
          <w:bCs/>
          <w:sz w:val="20"/>
          <w:szCs w:val="20"/>
          <w:lang w:val="en-GB" w:eastAsia="en-GB"/>
        </w:rPr>
        <w:t>3.</w:t>
      </w:r>
      <w:bookmarkEnd w:id="39"/>
      <w:r w:rsidRPr="004C26AE">
        <w:rPr>
          <w:rFonts w:ascii="Arial" w:eastAsia="Times New Roman" w:hAnsi="Arial" w:cs="Arial"/>
          <w:sz w:val="20"/>
          <w:szCs w:val="20"/>
          <w:lang w:val="en-GB" w:eastAsia="en-GB"/>
        </w:rPr>
        <w:t> </w:t>
      </w:r>
      <w:bookmarkStart w:id="40" w:name="khoan_3_2_name"/>
      <w:r w:rsidRPr="004C26AE">
        <w:rPr>
          <w:rFonts w:ascii="Arial" w:eastAsia="Times New Roman" w:hAnsi="Arial" w:cs="Arial"/>
          <w:sz w:val="20"/>
          <w:szCs w:val="20"/>
          <w:lang w:val="en-GB" w:eastAsia="en-GB"/>
        </w:rPr>
        <w:t>Sửa đổi, bổ sung</w:t>
      </w:r>
      <w:bookmarkEnd w:id="40"/>
      <w:r w:rsidRPr="004C26AE">
        <w:rPr>
          <w:rFonts w:ascii="Arial" w:eastAsia="Times New Roman" w:hAnsi="Arial" w:cs="Arial"/>
          <w:sz w:val="20"/>
          <w:szCs w:val="20"/>
          <w:lang w:val="en-GB" w:eastAsia="en-GB"/>
        </w:rPr>
        <w:t> </w:t>
      </w:r>
      <w:bookmarkStart w:id="41" w:name="dc_3"/>
      <w:r w:rsidRPr="004C26AE">
        <w:rPr>
          <w:rFonts w:ascii="Arial" w:eastAsia="Times New Roman" w:hAnsi="Arial" w:cs="Arial"/>
          <w:color w:val="000000"/>
          <w:sz w:val="20"/>
          <w:szCs w:val="20"/>
          <w:lang w:val="en-GB" w:eastAsia="en-GB"/>
        </w:rPr>
        <w:t>điểm 2.4 khoản 2 Điêu 2</w:t>
      </w:r>
      <w:bookmarkEnd w:id="41"/>
      <w:r w:rsidRPr="004C26AE">
        <w:rPr>
          <w:rFonts w:ascii="Arial" w:eastAsia="Times New Roman" w:hAnsi="Arial" w:cs="Arial"/>
          <w:sz w:val="20"/>
          <w:szCs w:val="20"/>
          <w:lang w:val="en-GB" w:eastAsia="en-GB"/>
        </w:rPr>
        <w:t> </w:t>
      </w:r>
      <w:bookmarkStart w:id="42" w:name="khoan_3_2_name_name"/>
      <w:r w:rsidRPr="004C26AE">
        <w:rPr>
          <w:rFonts w:ascii="Arial" w:eastAsia="Times New Roman" w:hAnsi="Arial" w:cs="Arial"/>
          <w:color w:val="000000"/>
          <w:sz w:val="20"/>
          <w:szCs w:val="20"/>
          <w:lang w:val="en-GB" w:eastAsia="en-GB"/>
        </w:rPr>
        <w:t>như sau:</w:t>
      </w:r>
      <w:bookmarkEnd w:id="42"/>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“2.4. Truy thu: thực hiện thu các trường hợp trốn đóng, đóng không đủ số người thuộc diện bắt buộc tham gia, đóng không đủ số tiền phải đóng theo quy định, chiếm dụng tiền đóng BHXH, BHYT, BHTN, BHTNLĐ, BNN theo quy định tại Thông tư số </w:t>
      </w:r>
      <w:bookmarkStart w:id="43" w:name="tvpllink_svodpoqqwj"/>
      <w:r w:rsidRPr="004C26AE">
        <w:rPr>
          <w:rFonts w:ascii="Arial" w:eastAsia="Times New Roman" w:hAnsi="Arial" w:cs="Arial"/>
          <w:color w:val="0E70C3"/>
          <w:sz w:val="20"/>
          <w:szCs w:val="20"/>
          <w:lang w:val="en-GB" w:eastAsia="en-GB"/>
        </w:rPr>
        <w:t>20/2016/TT-BTC</w:t>
      </w:r>
      <w:bookmarkEnd w:id="43"/>
      <w:r w:rsidRPr="004C26AE">
        <w:rPr>
          <w:rFonts w:ascii="Arial" w:eastAsia="Times New Roman" w:hAnsi="Arial" w:cs="Arial"/>
          <w:sz w:val="20"/>
          <w:szCs w:val="20"/>
          <w:lang w:val="en-GB" w:eastAsia="en-GB"/>
        </w:rPr>
        <w:t> của Bộ Tài chính ngày 03/02/2016 của Bộ trưởng Bộ Tài chính hướng dẫn thực hiện cơ chế quản lý tài chính về bảo hiểm xã hội, bảo hiểm y tế, bảo hiểm thất nghiệp và chi phí quản lý bảo hiểm xã hội, bảo hiểm y tế, bảo hiểm thất nghiệp.”</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44" w:name="khoan_4_2"/>
      <w:r w:rsidRPr="004C26AE">
        <w:rPr>
          <w:rFonts w:ascii="Arial" w:eastAsia="Times New Roman" w:hAnsi="Arial" w:cs="Arial"/>
          <w:b/>
          <w:bCs/>
          <w:sz w:val="20"/>
          <w:szCs w:val="20"/>
          <w:lang w:val="en-GB" w:eastAsia="en-GB"/>
        </w:rPr>
        <w:t>4.</w:t>
      </w:r>
      <w:bookmarkEnd w:id="44"/>
      <w:r w:rsidRPr="004C26AE">
        <w:rPr>
          <w:rFonts w:ascii="Arial" w:eastAsia="Times New Roman" w:hAnsi="Arial" w:cs="Arial"/>
          <w:sz w:val="20"/>
          <w:szCs w:val="20"/>
          <w:lang w:val="en-GB" w:eastAsia="en-GB"/>
        </w:rPr>
        <w:t> </w:t>
      </w:r>
      <w:bookmarkStart w:id="45" w:name="khoan_4_2_name"/>
      <w:r w:rsidRPr="004C26AE">
        <w:rPr>
          <w:rFonts w:ascii="Arial" w:eastAsia="Times New Roman" w:hAnsi="Arial" w:cs="Arial"/>
          <w:sz w:val="20"/>
          <w:szCs w:val="20"/>
          <w:lang w:val="en-GB" w:eastAsia="en-GB"/>
        </w:rPr>
        <w:t>Bổ sung điểm 2.16, điểm 2.17</w:t>
      </w:r>
      <w:bookmarkEnd w:id="45"/>
      <w:r w:rsidRPr="004C26AE">
        <w:rPr>
          <w:rFonts w:ascii="Arial" w:eastAsia="Times New Roman" w:hAnsi="Arial" w:cs="Arial"/>
          <w:sz w:val="20"/>
          <w:szCs w:val="20"/>
          <w:lang w:val="en-GB" w:eastAsia="en-GB"/>
        </w:rPr>
        <w:t> </w:t>
      </w:r>
      <w:bookmarkStart w:id="46" w:name="dc_4"/>
      <w:r w:rsidRPr="004C26AE">
        <w:rPr>
          <w:rFonts w:ascii="Arial" w:eastAsia="Times New Roman" w:hAnsi="Arial" w:cs="Arial"/>
          <w:color w:val="000000"/>
          <w:sz w:val="20"/>
          <w:szCs w:val="20"/>
          <w:lang w:val="en-GB" w:eastAsia="en-GB"/>
        </w:rPr>
        <w:t>khoản 2 Điều 2</w:t>
      </w:r>
      <w:bookmarkEnd w:id="46"/>
      <w:r w:rsidRPr="004C26AE">
        <w:rPr>
          <w:rFonts w:ascii="Arial" w:eastAsia="Times New Roman" w:hAnsi="Arial" w:cs="Arial"/>
          <w:sz w:val="20"/>
          <w:szCs w:val="20"/>
          <w:lang w:val="en-GB" w:eastAsia="en-GB"/>
        </w:rPr>
        <w:t> </w:t>
      </w:r>
      <w:bookmarkStart w:id="47" w:name="khoan_4_2_name_name"/>
      <w:r w:rsidRPr="004C26AE">
        <w:rPr>
          <w:rFonts w:ascii="Arial" w:eastAsia="Times New Roman" w:hAnsi="Arial" w:cs="Arial"/>
          <w:color w:val="000000"/>
          <w:sz w:val="20"/>
          <w:szCs w:val="20"/>
          <w:lang w:val="en-GB" w:eastAsia="en-GB"/>
        </w:rPr>
        <w:t>như sau:</w:t>
      </w:r>
      <w:bookmarkEnd w:id="47"/>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“2.16. Phòng/Tổ Quản lý Thu - Sổ, Thẻ: là phòng nghiệp vụ được thành lập theo Quyết định số </w:t>
      </w:r>
      <w:bookmarkStart w:id="48" w:name="tvpllink_fgesxmzjeg"/>
      <w:r w:rsidRPr="004C26AE">
        <w:rPr>
          <w:rFonts w:ascii="Arial" w:eastAsia="Times New Roman" w:hAnsi="Arial" w:cs="Arial"/>
          <w:color w:val="0E70C3"/>
          <w:sz w:val="20"/>
          <w:szCs w:val="20"/>
          <w:lang w:val="en-GB" w:eastAsia="en-GB"/>
        </w:rPr>
        <w:t>2355/QĐ-BHXH</w:t>
      </w:r>
      <w:bookmarkEnd w:id="48"/>
      <w:r w:rsidRPr="004C26AE">
        <w:rPr>
          <w:rFonts w:ascii="Arial" w:eastAsia="Times New Roman" w:hAnsi="Arial" w:cs="Arial"/>
          <w:sz w:val="20"/>
          <w:szCs w:val="20"/>
          <w:lang w:val="en-GB" w:eastAsia="en-GB"/>
        </w:rPr>
        <w:t> ngày 16/9/2022 của BHXH Việt Nam quy định chức năng, nhiệm vụ, quyền hạn và cơ cấu tổ chức của BHXH địa phương.</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2.17. Ban Quản lý Thu - Sổ, Thẻ: là ban nghiệp vụ được thành lập theo Quyết định số </w:t>
      </w:r>
      <w:bookmarkStart w:id="49" w:name="tvpllink_fofqzfglim"/>
      <w:r w:rsidRPr="004C26AE">
        <w:rPr>
          <w:rFonts w:ascii="Arial" w:eastAsia="Times New Roman" w:hAnsi="Arial" w:cs="Arial"/>
          <w:color w:val="0E70C3"/>
          <w:sz w:val="20"/>
          <w:szCs w:val="20"/>
          <w:lang w:val="en-GB" w:eastAsia="en-GB"/>
        </w:rPr>
        <w:t>1215/QĐ-BHXH</w:t>
      </w:r>
      <w:bookmarkEnd w:id="49"/>
      <w:r w:rsidRPr="004C26AE">
        <w:rPr>
          <w:rFonts w:ascii="Arial" w:eastAsia="Times New Roman" w:hAnsi="Arial" w:cs="Arial"/>
          <w:sz w:val="20"/>
          <w:szCs w:val="20"/>
          <w:lang w:val="en-GB" w:eastAsia="en-GB"/>
        </w:rPr>
        <w:t> ngày 29/9/2020 của BHXH Việt Nam quy định chức năng, nhiệm vụ, quyền hạn và cơ cấu tổ chức của Ban Quản lý Thu - Sổ, Thẻ”.</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50" w:name="khoan_5_2"/>
      <w:r w:rsidRPr="004C26AE">
        <w:rPr>
          <w:rFonts w:ascii="Arial" w:eastAsia="Times New Roman" w:hAnsi="Arial" w:cs="Arial"/>
          <w:b/>
          <w:bCs/>
          <w:sz w:val="20"/>
          <w:szCs w:val="20"/>
          <w:lang w:val="en-GB" w:eastAsia="en-GB"/>
        </w:rPr>
        <w:t>5.</w:t>
      </w:r>
      <w:bookmarkEnd w:id="50"/>
      <w:r w:rsidRPr="004C26AE">
        <w:rPr>
          <w:rFonts w:ascii="Arial" w:eastAsia="Times New Roman" w:hAnsi="Arial" w:cs="Arial"/>
          <w:sz w:val="20"/>
          <w:szCs w:val="20"/>
          <w:lang w:val="en-GB" w:eastAsia="en-GB"/>
        </w:rPr>
        <w:t> </w:t>
      </w:r>
      <w:bookmarkStart w:id="51" w:name="khoan_5_2_name"/>
      <w:r w:rsidRPr="004C26AE">
        <w:rPr>
          <w:rFonts w:ascii="Arial" w:eastAsia="Times New Roman" w:hAnsi="Arial" w:cs="Arial"/>
          <w:sz w:val="20"/>
          <w:szCs w:val="20"/>
          <w:lang w:val="en-GB" w:eastAsia="en-GB"/>
        </w:rPr>
        <w:t>Sửa đổi</w:t>
      </w:r>
      <w:bookmarkEnd w:id="51"/>
      <w:r w:rsidRPr="004C26AE">
        <w:rPr>
          <w:rFonts w:ascii="Arial" w:eastAsia="Times New Roman" w:hAnsi="Arial" w:cs="Arial"/>
          <w:sz w:val="20"/>
          <w:szCs w:val="20"/>
          <w:lang w:val="en-GB" w:eastAsia="en-GB"/>
        </w:rPr>
        <w:t> </w:t>
      </w:r>
      <w:bookmarkStart w:id="52" w:name="dc_5"/>
      <w:r w:rsidRPr="004C26AE">
        <w:rPr>
          <w:rFonts w:ascii="Arial" w:eastAsia="Times New Roman" w:hAnsi="Arial" w:cs="Arial"/>
          <w:color w:val="000000"/>
          <w:sz w:val="20"/>
          <w:szCs w:val="20"/>
          <w:lang w:val="en-GB" w:eastAsia="en-GB"/>
        </w:rPr>
        <w:t>Điều 16</w:t>
      </w:r>
      <w:bookmarkEnd w:id="52"/>
      <w:r w:rsidRPr="004C26AE">
        <w:rPr>
          <w:rFonts w:ascii="Arial" w:eastAsia="Times New Roman" w:hAnsi="Arial" w:cs="Arial"/>
          <w:sz w:val="20"/>
          <w:szCs w:val="20"/>
          <w:lang w:val="en-GB" w:eastAsia="en-GB"/>
        </w:rPr>
        <w:t> </w:t>
      </w:r>
      <w:bookmarkStart w:id="53" w:name="khoan_5_2_name_name"/>
      <w:r w:rsidRPr="004C26AE">
        <w:rPr>
          <w:rFonts w:ascii="Arial" w:eastAsia="Times New Roman" w:hAnsi="Arial" w:cs="Arial"/>
          <w:color w:val="000000"/>
          <w:sz w:val="20"/>
          <w:szCs w:val="20"/>
          <w:lang w:val="en-GB" w:eastAsia="en-GB"/>
        </w:rPr>
        <w:t>như sau:</w:t>
      </w:r>
      <w:bookmarkEnd w:id="53"/>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b/>
          <w:bCs/>
          <w:sz w:val="20"/>
          <w:szCs w:val="20"/>
          <w:lang w:val="en-GB" w:eastAsia="en-GB"/>
        </w:rPr>
        <w:t>“Điều 16. Phương thức đóng</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Hằng tháng, người sử dụng lao động đóng BHTN và trích tiền lương của từng người lao động theo mức quy định để đóng cùng một lúc vào Quỹ BHTN.”</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54" w:name="khoan_6_2"/>
      <w:r w:rsidRPr="004C26AE">
        <w:rPr>
          <w:rFonts w:ascii="Arial" w:eastAsia="Times New Roman" w:hAnsi="Arial" w:cs="Arial"/>
          <w:b/>
          <w:bCs/>
          <w:sz w:val="20"/>
          <w:szCs w:val="20"/>
          <w:shd w:val="clear" w:color="auto" w:fill="FFFF96"/>
          <w:lang w:val="en-GB" w:eastAsia="en-GB"/>
        </w:rPr>
        <w:t>6.</w:t>
      </w:r>
      <w:bookmarkEnd w:id="54"/>
      <w:r w:rsidRPr="004C26AE">
        <w:rPr>
          <w:rFonts w:ascii="Arial" w:eastAsia="Times New Roman" w:hAnsi="Arial" w:cs="Arial"/>
          <w:b/>
          <w:bCs/>
          <w:sz w:val="20"/>
          <w:szCs w:val="20"/>
          <w:lang w:val="en-GB" w:eastAsia="en-GB"/>
        </w:rPr>
        <w:t> </w:t>
      </w:r>
      <w:bookmarkStart w:id="55" w:name="khoan_6_2_name"/>
      <w:r w:rsidRPr="004C26AE">
        <w:rPr>
          <w:rFonts w:ascii="Arial" w:eastAsia="Times New Roman" w:hAnsi="Arial" w:cs="Arial"/>
          <w:sz w:val="20"/>
          <w:szCs w:val="20"/>
          <w:lang w:val="en-GB" w:eastAsia="en-GB"/>
        </w:rPr>
        <w:t>Sửa đổi, bổ sung</w:t>
      </w:r>
      <w:bookmarkEnd w:id="55"/>
      <w:r w:rsidRPr="004C26AE">
        <w:rPr>
          <w:rFonts w:ascii="Arial" w:eastAsia="Times New Roman" w:hAnsi="Arial" w:cs="Arial"/>
          <w:sz w:val="20"/>
          <w:szCs w:val="20"/>
          <w:lang w:val="en-GB" w:eastAsia="en-GB"/>
        </w:rPr>
        <w:t> </w:t>
      </w:r>
      <w:bookmarkStart w:id="56" w:name="dc_6"/>
      <w:r w:rsidRPr="004C26AE">
        <w:rPr>
          <w:rFonts w:ascii="Arial" w:eastAsia="Times New Roman" w:hAnsi="Arial" w:cs="Arial"/>
          <w:color w:val="000000"/>
          <w:sz w:val="20"/>
          <w:szCs w:val="20"/>
          <w:lang w:val="en-GB" w:eastAsia="en-GB"/>
        </w:rPr>
        <w:t>điểm 5.1, 5.2 khoản 5 Điều 17</w:t>
      </w:r>
      <w:bookmarkEnd w:id="56"/>
      <w:r w:rsidRPr="004C26AE">
        <w:rPr>
          <w:rFonts w:ascii="Arial" w:eastAsia="Times New Roman" w:hAnsi="Arial" w:cs="Arial"/>
          <w:sz w:val="20"/>
          <w:szCs w:val="20"/>
          <w:lang w:val="en-GB" w:eastAsia="en-GB"/>
        </w:rPr>
        <w:t> </w:t>
      </w:r>
      <w:bookmarkStart w:id="57" w:name="khoan_6_2_name_name"/>
      <w:r w:rsidRPr="004C26AE">
        <w:rPr>
          <w:rFonts w:ascii="Arial" w:eastAsia="Times New Roman" w:hAnsi="Arial" w:cs="Arial"/>
          <w:color w:val="000000"/>
          <w:sz w:val="20"/>
          <w:szCs w:val="20"/>
          <w:lang w:val="en-GB" w:eastAsia="en-GB"/>
        </w:rPr>
        <w:t>như sau:</w:t>
      </w:r>
      <w:bookmarkEnd w:id="57"/>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“5.1. Toàn bộ người có tên trong cùng một hộ gia đình đăng ký thường trú, trừ những người thuộc đối tượng quy định tại các Khoản 1, 2, 3, 4, 8 Điều này và người đã khai báo tạm vắng.</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5.2. Toàn bộ những người có tên trong cùng một hộ gia đình đăng ký tạm trú, trừ đối tượng quy định tại các khoản 1, 2, 3, 4, 8 Điều này và đối tượng đã tham gia BHYT theo quy định tại điểm 5.1 Điều này.”</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58" w:name="khoan_7_2"/>
      <w:r w:rsidRPr="004C26AE">
        <w:rPr>
          <w:rFonts w:ascii="Arial" w:eastAsia="Times New Roman" w:hAnsi="Arial" w:cs="Arial"/>
          <w:b/>
          <w:bCs/>
          <w:sz w:val="20"/>
          <w:szCs w:val="20"/>
          <w:lang w:val="en-GB" w:eastAsia="en-GB"/>
        </w:rPr>
        <w:t>7.</w:t>
      </w:r>
      <w:bookmarkEnd w:id="58"/>
      <w:r w:rsidRPr="004C26AE">
        <w:rPr>
          <w:rFonts w:ascii="Arial" w:eastAsia="Times New Roman" w:hAnsi="Arial" w:cs="Arial"/>
          <w:sz w:val="20"/>
          <w:szCs w:val="20"/>
          <w:lang w:val="en-GB" w:eastAsia="en-GB"/>
        </w:rPr>
        <w:t> </w:t>
      </w:r>
      <w:bookmarkStart w:id="59" w:name="khoan_7_2_name"/>
      <w:r w:rsidRPr="004C26AE">
        <w:rPr>
          <w:rFonts w:ascii="Arial" w:eastAsia="Times New Roman" w:hAnsi="Arial" w:cs="Arial"/>
          <w:sz w:val="20"/>
          <w:szCs w:val="20"/>
          <w:lang w:val="en-GB" w:eastAsia="en-GB"/>
        </w:rPr>
        <w:t>Sửa đổi</w:t>
      </w:r>
      <w:bookmarkEnd w:id="59"/>
      <w:r w:rsidRPr="004C26AE">
        <w:rPr>
          <w:rFonts w:ascii="Arial" w:eastAsia="Times New Roman" w:hAnsi="Arial" w:cs="Arial"/>
          <w:sz w:val="20"/>
          <w:szCs w:val="20"/>
          <w:lang w:val="en-GB" w:eastAsia="en-GB"/>
        </w:rPr>
        <w:t> </w:t>
      </w:r>
      <w:bookmarkStart w:id="60" w:name="dc_7"/>
      <w:r w:rsidRPr="004C26AE">
        <w:rPr>
          <w:rFonts w:ascii="Arial" w:eastAsia="Times New Roman" w:hAnsi="Arial" w:cs="Arial"/>
          <w:color w:val="000000"/>
          <w:sz w:val="20"/>
          <w:szCs w:val="20"/>
          <w:lang w:val="en-GB" w:eastAsia="en-GB"/>
        </w:rPr>
        <w:t>Điều 31</w:t>
      </w:r>
      <w:bookmarkEnd w:id="60"/>
      <w:r w:rsidRPr="004C26AE">
        <w:rPr>
          <w:rFonts w:ascii="Arial" w:eastAsia="Times New Roman" w:hAnsi="Arial" w:cs="Arial"/>
          <w:sz w:val="20"/>
          <w:szCs w:val="20"/>
          <w:lang w:val="en-GB" w:eastAsia="en-GB"/>
        </w:rPr>
        <w:t> </w:t>
      </w:r>
      <w:bookmarkStart w:id="61" w:name="khoan_7_2_name_name"/>
      <w:r w:rsidRPr="004C26AE">
        <w:rPr>
          <w:rFonts w:ascii="Arial" w:eastAsia="Times New Roman" w:hAnsi="Arial" w:cs="Arial"/>
          <w:color w:val="000000"/>
          <w:sz w:val="20"/>
          <w:szCs w:val="20"/>
          <w:lang w:val="en-GB" w:eastAsia="en-GB"/>
        </w:rPr>
        <w:t>như sau:</w:t>
      </w:r>
      <w:bookmarkEnd w:id="61"/>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b/>
          <w:bCs/>
          <w:sz w:val="20"/>
          <w:szCs w:val="20"/>
          <w:lang w:val="en-GB" w:eastAsia="en-GB"/>
        </w:rPr>
        <w:t>“Điều 31. Người tham gia</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Người lao động có trách nhiệm cung cấp thông tin, kê khai đầy đủ hồ sơ, nộp cho đơn vị quản lý hoặc cơ quan BHXH theo quy định của pháp luật làm căn cứ xác định đối tượng tham gia, số tiền đóng BHXH, BHTN, BHYT, BHTNTĐ, BNN, cụ thể:</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1. Người tham gia BHXH bắt buộc, BHYT, BHTN, BHTNLĐ, BNN: kê khai </w:t>
      </w:r>
      <w:bookmarkStart w:id="62" w:name="bieumau_ms_tk1_ts_qd_595_bhxh"/>
      <w:r w:rsidRPr="004C26AE">
        <w:rPr>
          <w:rFonts w:ascii="Arial" w:eastAsia="Times New Roman" w:hAnsi="Arial" w:cs="Arial"/>
          <w:color w:val="000000"/>
          <w:sz w:val="20"/>
          <w:szCs w:val="20"/>
          <w:lang w:val="en-GB" w:eastAsia="en-GB"/>
        </w:rPr>
        <w:t>Mẫu TK1-TS</w:t>
      </w:r>
      <w:bookmarkEnd w:id="62"/>
      <w:r w:rsidRPr="004C26AE">
        <w:rPr>
          <w:rFonts w:ascii="Arial" w:eastAsia="Times New Roman" w:hAnsi="Arial" w:cs="Arial"/>
          <w:sz w:val="20"/>
          <w:szCs w:val="20"/>
          <w:lang w:val="en-GB" w:eastAsia="en-GB"/>
        </w:rPr>
        <w:t> (đối với người tham gia lần đầu hoặc có mã số BHXH nhưng chưa đủ thông tin), nộp cho đơn vị quản lý.</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2. Người đi lao động ở nước ngoài theo hợp đồng quy định tại </w:t>
      </w:r>
      <w:bookmarkStart w:id="63" w:name="dc_8"/>
      <w:r w:rsidRPr="004C26AE">
        <w:rPr>
          <w:rFonts w:ascii="Arial" w:eastAsia="Times New Roman" w:hAnsi="Arial" w:cs="Arial"/>
          <w:color w:val="000000"/>
          <w:sz w:val="20"/>
          <w:szCs w:val="20"/>
          <w:lang w:val="en-GB" w:eastAsia="en-GB"/>
        </w:rPr>
        <w:t>tiết a, c, d điểm 1.7 khoản 1 Điều 4</w:t>
      </w:r>
      <w:bookmarkEnd w:id="63"/>
      <w:r w:rsidRPr="004C26AE">
        <w:rPr>
          <w:rFonts w:ascii="Arial" w:eastAsia="Times New Roman" w:hAnsi="Arial" w:cs="Arial"/>
          <w:sz w:val="20"/>
          <w:szCs w:val="20"/>
          <w:lang w:val="en-GB" w:eastAsia="en-GB"/>
        </w:rPr>
        <w:t> kê khai và nộp hồ sơ như sau:</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2.1. Trường hợp đóng qua đơn vị đưa người lao động đi làm việc ở nước ngoài: kê khai </w:t>
      </w:r>
      <w:bookmarkStart w:id="64" w:name="bieumau_ms_tk1_ts_qd_595_bhxh_1"/>
      <w:r w:rsidRPr="004C26AE">
        <w:rPr>
          <w:rFonts w:ascii="Arial" w:eastAsia="Times New Roman" w:hAnsi="Arial" w:cs="Arial"/>
          <w:color w:val="000000"/>
          <w:sz w:val="20"/>
          <w:szCs w:val="20"/>
          <w:lang w:val="en-GB" w:eastAsia="en-GB"/>
        </w:rPr>
        <w:t>Mẫu TK1-TS</w:t>
      </w:r>
      <w:bookmarkEnd w:id="64"/>
      <w:r w:rsidRPr="004C26AE">
        <w:rPr>
          <w:rFonts w:ascii="Arial" w:eastAsia="Times New Roman" w:hAnsi="Arial" w:cs="Arial"/>
          <w:sz w:val="20"/>
          <w:szCs w:val="20"/>
          <w:lang w:val="en-GB" w:eastAsia="en-GB"/>
        </w:rPr>
        <w:t> (đối với người tham gia lần đầu hoặc có mã số BHXH nhưng chưa đủ thông tin) kèm theo giấy tờ liên quan, nộp hồ sơ và đóng tiền cho đơn vị quản lý.</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2.2. Trường hợp đóng trực tiếp cho cơ quan BHXH nơi thường trú của người lao động trước khi đi làm việc ở nước ngoài: kê khai </w:t>
      </w:r>
      <w:bookmarkStart w:id="65" w:name="bieumau_ms_tk1_ts_qd_595_bhxh_2"/>
      <w:r w:rsidRPr="004C26AE">
        <w:rPr>
          <w:rFonts w:ascii="Arial" w:eastAsia="Times New Roman" w:hAnsi="Arial" w:cs="Arial"/>
          <w:color w:val="000000"/>
          <w:sz w:val="20"/>
          <w:szCs w:val="20"/>
          <w:lang w:val="en-GB" w:eastAsia="en-GB"/>
        </w:rPr>
        <w:t>Mẫu TK1-TS</w:t>
      </w:r>
      <w:bookmarkEnd w:id="65"/>
      <w:r w:rsidRPr="004C26AE">
        <w:rPr>
          <w:rFonts w:ascii="Arial" w:eastAsia="Times New Roman" w:hAnsi="Arial" w:cs="Arial"/>
          <w:sz w:val="20"/>
          <w:szCs w:val="20"/>
          <w:lang w:val="en-GB" w:eastAsia="en-GB"/>
        </w:rPr>
        <w:t> (đối với người tham gia lần đầu hoặc có mã số BHXH nhưng chưa đủ thông tin), nộp hồ sơ và đóng tiền cho cơ quan BHXH.</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2.3. Trường hợp người lao động được gia hạn hợp đồng hoặc ký HĐLĐ mới ngay tại nước tiếp nhận lao động truy nộp sau khi về nước: kê khai hồ sơ theo quy định tại </w:t>
      </w:r>
      <w:bookmarkStart w:id="66" w:name="dc_9"/>
      <w:r w:rsidRPr="004C26AE">
        <w:rPr>
          <w:rFonts w:ascii="Arial" w:eastAsia="Times New Roman" w:hAnsi="Arial" w:cs="Arial"/>
          <w:color w:val="000000"/>
          <w:sz w:val="20"/>
          <w:szCs w:val="20"/>
          <w:lang w:val="en-GB" w:eastAsia="en-GB"/>
        </w:rPr>
        <w:t>tiết b điểm 1.1 khoản 1 Điều 23</w:t>
      </w:r>
      <w:bookmarkEnd w:id="66"/>
      <w:r w:rsidRPr="004C26AE">
        <w:rPr>
          <w:rFonts w:ascii="Arial" w:eastAsia="Times New Roman" w:hAnsi="Arial" w:cs="Arial"/>
          <w:sz w:val="20"/>
          <w:szCs w:val="20"/>
          <w:lang w:val="en-GB" w:eastAsia="en-GB"/>
        </w:rPr>
        <w:t> nộp cho đơn vị hoặc nộp cho cơ quan BHXH.</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3. Người hưởng chế độ phu nhân hoặc phu quân tại cơ quan đại diện Việt Nam ở nước ngoài: kê khai </w:t>
      </w:r>
      <w:bookmarkStart w:id="67" w:name="bieumau_ms_tk1_ts_qd_595_bhxh_3"/>
      <w:r w:rsidRPr="004C26AE">
        <w:rPr>
          <w:rFonts w:ascii="Arial" w:eastAsia="Times New Roman" w:hAnsi="Arial" w:cs="Arial"/>
          <w:color w:val="000000"/>
          <w:sz w:val="20"/>
          <w:szCs w:val="20"/>
          <w:lang w:val="en-GB" w:eastAsia="en-GB"/>
        </w:rPr>
        <w:t>Mẫu TK1-TS</w:t>
      </w:r>
      <w:bookmarkEnd w:id="67"/>
      <w:r w:rsidRPr="004C26AE">
        <w:rPr>
          <w:rFonts w:ascii="Arial" w:eastAsia="Times New Roman" w:hAnsi="Arial" w:cs="Arial"/>
          <w:sz w:val="20"/>
          <w:szCs w:val="20"/>
          <w:lang w:val="en-GB" w:eastAsia="en-GB"/>
        </w:rPr>
        <w:t> (đối với người tham gia lần đầu hoặc có mã số BHXH nhưng chưa đủ thông tin) nộp hồ sơ và đóng tiền cho đơn vị quản lý.</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4. Người lao động và người đang bảo lưu thời gian đóng BHXH bắt buộc còn thiếu tối đa 06 tháng để đủ điều kiện hưởng lương hưu hoặc trợ cấp tuất hằng tháng: người lao động hoặc thân nhân người lao động kê khai </w:t>
      </w:r>
      <w:bookmarkStart w:id="68" w:name="bieumau_ms_tk1_ts_qd_595_bhxh_4"/>
      <w:r w:rsidRPr="004C26AE">
        <w:rPr>
          <w:rFonts w:ascii="Arial" w:eastAsia="Times New Roman" w:hAnsi="Arial" w:cs="Arial"/>
          <w:color w:val="000000"/>
          <w:sz w:val="20"/>
          <w:szCs w:val="20"/>
          <w:lang w:val="en-GB" w:eastAsia="en-GB"/>
        </w:rPr>
        <w:t>Mẫu TK1-TS</w:t>
      </w:r>
      <w:bookmarkEnd w:id="68"/>
      <w:r w:rsidRPr="004C26AE">
        <w:rPr>
          <w:rFonts w:ascii="Arial" w:eastAsia="Times New Roman" w:hAnsi="Arial" w:cs="Arial"/>
          <w:sz w:val="20"/>
          <w:szCs w:val="20"/>
          <w:lang w:val="en-GB" w:eastAsia="en-GB"/>
        </w:rPr>
        <w:t> kèm theo sổ BHXH của người lao động, để đóng tiền vào quỹ hưu trí và tử tuất cho cơ quan BHXH nơi thường trú hoặc thông qua đơn vị trước khi nghỉ việc.</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5. Người tham gia BHXH tự nguyện</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lastRenderedPageBreak/>
        <w:t>Kê khai </w:t>
      </w:r>
      <w:bookmarkStart w:id="69" w:name="bieumau_ms_tk1_ts_qd_595_bhxh_5"/>
      <w:r w:rsidRPr="004C26AE">
        <w:rPr>
          <w:rFonts w:ascii="Arial" w:eastAsia="Times New Roman" w:hAnsi="Arial" w:cs="Arial"/>
          <w:color w:val="000000"/>
          <w:sz w:val="20"/>
          <w:szCs w:val="20"/>
          <w:lang w:val="en-GB" w:eastAsia="en-GB"/>
        </w:rPr>
        <w:t>Mẫu TK1-TS</w:t>
      </w:r>
      <w:bookmarkEnd w:id="69"/>
      <w:r w:rsidRPr="004C26AE">
        <w:rPr>
          <w:rFonts w:ascii="Arial" w:eastAsia="Times New Roman" w:hAnsi="Arial" w:cs="Arial"/>
          <w:sz w:val="20"/>
          <w:szCs w:val="20"/>
          <w:lang w:val="en-GB" w:eastAsia="en-GB"/>
        </w:rPr>
        <w:t> (đối với người tham gia lần đầu hoặc có mã số BHXH nhưng chưa đủ thông tin) nộp và đóng tiền theo phương thức đăng ký cho tổ chức dịch vụ hoặc cơ quan BHXH trên phạm vi toàn quốc. Trường hợp nộp qua Cổng Dịch vụ công thì kê khai Tờ khai đăng ký tham gia BHXH tự nguyện trên Cổng Dịch vụ công (</w:t>
      </w:r>
      <w:bookmarkStart w:id="70" w:name="bieumau_ms_02_tk_qd_3511_bhxh"/>
      <w:r w:rsidRPr="004C26AE">
        <w:rPr>
          <w:rFonts w:ascii="Arial" w:eastAsia="Times New Roman" w:hAnsi="Arial" w:cs="Arial"/>
          <w:color w:val="000000"/>
          <w:sz w:val="20"/>
          <w:szCs w:val="20"/>
          <w:lang w:val="en-GB" w:eastAsia="en-GB"/>
        </w:rPr>
        <w:t>Mẫu 02-TK</w:t>
      </w:r>
      <w:bookmarkEnd w:id="70"/>
      <w:r w:rsidRPr="004C26AE">
        <w:rPr>
          <w:rFonts w:ascii="Arial" w:eastAsia="Times New Roman" w:hAnsi="Arial" w:cs="Arial"/>
          <w:sz w:val="20"/>
          <w:szCs w:val="20"/>
          <w:lang w:val="en-GB" w:eastAsia="en-GB"/>
        </w:rPr>
        <w:t> ban hành kèm theo Quyết định số </w:t>
      </w:r>
      <w:bookmarkStart w:id="71" w:name="tvpllink_cdmfjrnamr"/>
      <w:r w:rsidRPr="004C26AE">
        <w:rPr>
          <w:rFonts w:ascii="Arial" w:eastAsia="Times New Roman" w:hAnsi="Arial" w:cs="Arial"/>
          <w:color w:val="0E70C3"/>
          <w:sz w:val="20"/>
          <w:szCs w:val="20"/>
          <w:lang w:val="en-GB" w:eastAsia="en-GB"/>
        </w:rPr>
        <w:t>3511/QĐ-BHXH</w:t>
      </w:r>
      <w:bookmarkEnd w:id="71"/>
      <w:r w:rsidRPr="004C26AE">
        <w:rPr>
          <w:rFonts w:ascii="Arial" w:eastAsia="Times New Roman" w:hAnsi="Arial" w:cs="Arial"/>
          <w:sz w:val="20"/>
          <w:szCs w:val="20"/>
          <w:lang w:val="en-GB" w:eastAsia="en-GB"/>
        </w:rPr>
        <w:t> ngày 21/11/2022 của BHXH Việt Nam ban hành Quy trình đăng ký tham gia bảo hiểm xã hội tự nguyện trên Cổng Dịch vụ công theo Quyết định số </w:t>
      </w:r>
      <w:bookmarkStart w:id="72" w:name="tvpllink_hrtksfjkby"/>
      <w:r w:rsidRPr="004C26AE">
        <w:rPr>
          <w:rFonts w:ascii="Arial" w:eastAsia="Times New Roman" w:hAnsi="Arial" w:cs="Arial"/>
          <w:color w:val="0E70C3"/>
          <w:sz w:val="20"/>
          <w:szCs w:val="20"/>
          <w:lang w:val="en-GB" w:eastAsia="en-GB"/>
        </w:rPr>
        <w:t>422/QĐ-TTg</w:t>
      </w:r>
      <w:bookmarkEnd w:id="72"/>
      <w:r w:rsidRPr="004C26AE">
        <w:rPr>
          <w:rFonts w:ascii="Arial" w:eastAsia="Times New Roman" w:hAnsi="Arial" w:cs="Arial"/>
          <w:sz w:val="20"/>
          <w:szCs w:val="20"/>
          <w:lang w:val="en-GB" w:eastAsia="en-GB"/>
        </w:rPr>
        <w:t> ngày 04/4/2022 của Thủ tướng Chính phủ phê duyệt Danh mục dịch vụ công trực tuyến tích hợp, cung cấp trên Cổng Dịch vụ công quốc gia năm 2022.</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6. Người chỉ tham gia BHYT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6.1. Người tham gia do tổ chức BHXH đóng BHYT: kê khai </w:t>
      </w:r>
      <w:bookmarkStart w:id="73" w:name="bieumau_ms_tk1_ts_qd_595_bhxh_6"/>
      <w:r w:rsidRPr="004C26AE">
        <w:rPr>
          <w:rFonts w:ascii="Arial" w:eastAsia="Times New Roman" w:hAnsi="Arial" w:cs="Arial"/>
          <w:color w:val="000000"/>
          <w:sz w:val="20"/>
          <w:szCs w:val="20"/>
          <w:lang w:val="en-GB" w:eastAsia="en-GB"/>
        </w:rPr>
        <w:t>Mẫu TK1-TS</w:t>
      </w:r>
      <w:bookmarkEnd w:id="73"/>
      <w:r w:rsidRPr="004C26AE">
        <w:rPr>
          <w:rFonts w:ascii="Arial" w:eastAsia="Times New Roman" w:hAnsi="Arial" w:cs="Arial"/>
          <w:sz w:val="20"/>
          <w:szCs w:val="20"/>
          <w:lang w:val="en-GB" w:eastAsia="en-GB"/>
        </w:rPr>
        <w:t> (đối với người tham gia lần đầu hoặc có mã số BHXH nhưng chưa đủ thông tin), nộp cho UBND xã hoặc cơ quan BHXH. Đối với người đang hưởng trợ cấp thất nghiệp: nộp hồ sơ cho cơ quan BHXH.</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6.2. Người tham gia do ngân sách nhà nước đóng BHYT: kê khai </w:t>
      </w:r>
      <w:bookmarkStart w:id="74" w:name="bieumau_ms_tk1_ts_qd_595_bhxh_7"/>
      <w:r w:rsidRPr="004C26AE">
        <w:rPr>
          <w:rFonts w:ascii="Arial" w:eastAsia="Times New Roman" w:hAnsi="Arial" w:cs="Arial"/>
          <w:color w:val="000000"/>
          <w:sz w:val="20"/>
          <w:szCs w:val="20"/>
          <w:lang w:val="en-GB" w:eastAsia="en-GB"/>
        </w:rPr>
        <w:t>Mẫu TK1-TS</w:t>
      </w:r>
      <w:bookmarkEnd w:id="74"/>
      <w:r w:rsidRPr="004C26AE">
        <w:rPr>
          <w:rFonts w:ascii="Arial" w:eastAsia="Times New Roman" w:hAnsi="Arial" w:cs="Arial"/>
          <w:sz w:val="20"/>
          <w:szCs w:val="20"/>
          <w:lang w:val="en-GB" w:eastAsia="en-GB"/>
        </w:rPr>
        <w:t> (đối với người tham gia lần đầu hoặc có mã số BHXH nhưng chưa đủ thông tin), nộp cho UBND xã; trừ các trường hợp sau:</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a) Người đã hiến bộ phận cơ thể người kê khai </w:t>
      </w:r>
      <w:bookmarkStart w:id="75" w:name="bieumau_ms_tk1_ts_qd_595_bhxh_8"/>
      <w:r w:rsidRPr="004C26AE">
        <w:rPr>
          <w:rFonts w:ascii="Arial" w:eastAsia="Times New Roman" w:hAnsi="Arial" w:cs="Arial"/>
          <w:color w:val="000000"/>
          <w:sz w:val="20"/>
          <w:szCs w:val="20"/>
          <w:lang w:val="en-GB" w:eastAsia="en-GB"/>
        </w:rPr>
        <w:t>Mẫu TK1-TS</w:t>
      </w:r>
      <w:bookmarkEnd w:id="75"/>
      <w:r w:rsidRPr="004C26AE">
        <w:rPr>
          <w:rFonts w:ascii="Arial" w:eastAsia="Times New Roman" w:hAnsi="Arial" w:cs="Arial"/>
          <w:sz w:val="20"/>
          <w:szCs w:val="20"/>
          <w:lang w:val="en-GB" w:eastAsia="en-GB"/>
        </w:rPr>
        <w:t> (đối với người tham gia lần đầu hoặc có mã số BHXH nhưng chưa đủ thông tin), kèm theo Giấy ra viện, nộp cho cơ quan BHXH;</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b) Người tham gia do cơ quan, đơn vị quản lý kê khai </w:t>
      </w:r>
      <w:bookmarkStart w:id="76" w:name="bieumau_ms_tk1_ts_qd_595_bhxh_9"/>
      <w:r w:rsidRPr="004C26AE">
        <w:rPr>
          <w:rFonts w:ascii="Arial" w:eastAsia="Times New Roman" w:hAnsi="Arial" w:cs="Arial"/>
          <w:color w:val="000000"/>
          <w:sz w:val="20"/>
          <w:szCs w:val="20"/>
          <w:lang w:val="en-GB" w:eastAsia="en-GB"/>
        </w:rPr>
        <w:t>Mẫu TK1-TS</w:t>
      </w:r>
      <w:bookmarkEnd w:id="76"/>
      <w:r w:rsidRPr="004C26AE">
        <w:rPr>
          <w:rFonts w:ascii="Arial" w:eastAsia="Times New Roman" w:hAnsi="Arial" w:cs="Arial"/>
          <w:sz w:val="20"/>
          <w:szCs w:val="20"/>
          <w:lang w:val="en-GB" w:eastAsia="en-GB"/>
        </w:rPr>
        <w:t> (đối với người tham gia lần đầu), nộp cho đơn vị quản lý đối tượng.</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6.3. Người được ngân sách nhà nước hỗ trợ một phần mức đóng BHYT: kê khai </w:t>
      </w:r>
      <w:bookmarkStart w:id="77" w:name="bieumau_ms_tk1_ts_qd_595_bhxh_10"/>
      <w:r w:rsidRPr="004C26AE">
        <w:rPr>
          <w:rFonts w:ascii="Arial" w:eastAsia="Times New Roman" w:hAnsi="Arial" w:cs="Arial"/>
          <w:color w:val="000000"/>
          <w:sz w:val="20"/>
          <w:szCs w:val="20"/>
          <w:lang w:val="en-GB" w:eastAsia="en-GB"/>
        </w:rPr>
        <w:t>Mẫu TK1-TS</w:t>
      </w:r>
      <w:bookmarkEnd w:id="77"/>
      <w:r w:rsidRPr="004C26AE">
        <w:rPr>
          <w:rFonts w:ascii="Arial" w:eastAsia="Times New Roman" w:hAnsi="Arial" w:cs="Arial"/>
          <w:sz w:val="20"/>
          <w:szCs w:val="20"/>
          <w:lang w:val="en-GB" w:eastAsia="en-GB"/>
        </w:rPr>
        <w:t> (đối với người tham gia lần đầu hoặc có mã số BHXH nhưng chưa đủ thông tin), nộp hồ sơ và đóng tiền theo phương thức đăng ký cho tổ chức dịch vụ hoặc cho cơ quan BHXH. Trường hợp nộp qua Cổng Dịch vụ công thì kê khai Tờ khai đăng ký đóng, cấp thẻ bảo hiểm y tế trên Công Dịch vụ công (</w:t>
      </w:r>
      <w:bookmarkStart w:id="78" w:name="bieumau_ms_01_tk_qd_3510_bhxh"/>
      <w:r w:rsidRPr="004C26AE">
        <w:rPr>
          <w:rFonts w:ascii="Arial" w:eastAsia="Times New Roman" w:hAnsi="Arial" w:cs="Arial"/>
          <w:color w:val="000000"/>
          <w:sz w:val="20"/>
          <w:szCs w:val="20"/>
          <w:lang w:val="en-GB" w:eastAsia="en-GB"/>
        </w:rPr>
        <w:t>Mẫu 01-TK</w:t>
      </w:r>
      <w:bookmarkEnd w:id="78"/>
      <w:r w:rsidRPr="004C26AE">
        <w:rPr>
          <w:rFonts w:ascii="Arial" w:eastAsia="Times New Roman" w:hAnsi="Arial" w:cs="Arial"/>
          <w:sz w:val="20"/>
          <w:szCs w:val="20"/>
          <w:lang w:val="en-GB" w:eastAsia="en-GB"/>
        </w:rPr>
        <w:t> ban hành kèm theo Quyết định số </w:t>
      </w:r>
      <w:bookmarkStart w:id="79" w:name="tvpllink_jsfukzdlsv"/>
      <w:r w:rsidRPr="004C26AE">
        <w:rPr>
          <w:rFonts w:ascii="Arial" w:eastAsia="Times New Roman" w:hAnsi="Arial" w:cs="Arial"/>
          <w:color w:val="0E70C3"/>
          <w:sz w:val="20"/>
          <w:szCs w:val="20"/>
          <w:lang w:val="en-GB" w:eastAsia="en-GB"/>
        </w:rPr>
        <w:t>3510/QĐ-BHXH</w:t>
      </w:r>
      <w:bookmarkEnd w:id="79"/>
      <w:r w:rsidRPr="004C26AE">
        <w:rPr>
          <w:rFonts w:ascii="Arial" w:eastAsia="Times New Roman" w:hAnsi="Arial" w:cs="Arial"/>
          <w:sz w:val="20"/>
          <w:szCs w:val="20"/>
          <w:lang w:val="en-GB" w:eastAsia="en-GB"/>
        </w:rPr>
        <w:t> ngày 21/11/2022 của BHXH Việt Nam ban hành Quy trình đăng ký đóng, cấp thẻ bảo hiểm y tế đối với người chỉ tham gia bảo hiểm y tế trên Cổng Dịch vụ công theo Quyết định số </w:t>
      </w:r>
      <w:bookmarkStart w:id="80" w:name="tvpllink_hrtksfjkby_1"/>
      <w:r w:rsidRPr="004C26AE">
        <w:rPr>
          <w:rFonts w:ascii="Arial" w:eastAsia="Times New Roman" w:hAnsi="Arial" w:cs="Arial"/>
          <w:color w:val="0E70C3"/>
          <w:sz w:val="20"/>
          <w:szCs w:val="20"/>
          <w:lang w:val="en-GB" w:eastAsia="en-GB"/>
        </w:rPr>
        <w:t>422/QĐ-TTg</w:t>
      </w:r>
      <w:bookmarkEnd w:id="80"/>
      <w:r w:rsidRPr="004C26AE">
        <w:rPr>
          <w:rFonts w:ascii="Arial" w:eastAsia="Times New Roman" w:hAnsi="Arial" w:cs="Arial"/>
          <w:sz w:val="20"/>
          <w:szCs w:val="20"/>
          <w:lang w:val="en-GB" w:eastAsia="en-GB"/>
        </w:rPr>
        <w:t> ngày 04/4/2022 của Thủ tướng Chính phủ phê duyệt Danh mục dịch vụ công trực tuyến tích hợp, cung cấp trên Cổng Dịch vụ công quốc gia năm 2022 (Quyết định số </w:t>
      </w:r>
      <w:bookmarkStart w:id="81" w:name="tvpllink_jsfukzdlsv_1"/>
      <w:r w:rsidRPr="004C26AE">
        <w:rPr>
          <w:rFonts w:ascii="Arial" w:eastAsia="Times New Roman" w:hAnsi="Arial" w:cs="Arial"/>
          <w:color w:val="0E70C3"/>
          <w:sz w:val="20"/>
          <w:szCs w:val="20"/>
          <w:lang w:val="en-GB" w:eastAsia="en-GB"/>
        </w:rPr>
        <w:t>3510/QĐ-BHXH</w:t>
      </w:r>
      <w:bookmarkEnd w:id="81"/>
      <w:r w:rsidRPr="004C26AE">
        <w:rPr>
          <w:rFonts w:ascii="Arial" w:eastAsia="Times New Roman" w:hAnsi="Arial" w:cs="Arial"/>
          <w:sz w:val="20"/>
          <w:szCs w:val="20"/>
          <w:lang w:val="en-GB" w:eastAsia="en-GB"/>
        </w:rPr>
        <w: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Đối với học sinh, sinh viên kê khai </w:t>
      </w:r>
      <w:bookmarkStart w:id="82" w:name="bieumau_ms_tk1_ts_qd_595_bhxh_11"/>
      <w:r w:rsidRPr="004C26AE">
        <w:rPr>
          <w:rFonts w:ascii="Arial" w:eastAsia="Times New Roman" w:hAnsi="Arial" w:cs="Arial"/>
          <w:color w:val="000000"/>
          <w:sz w:val="20"/>
          <w:szCs w:val="20"/>
          <w:lang w:val="en-GB" w:eastAsia="en-GB"/>
        </w:rPr>
        <w:t>Mẫu TK1-TS</w:t>
      </w:r>
      <w:bookmarkEnd w:id="82"/>
      <w:r w:rsidRPr="004C26AE">
        <w:rPr>
          <w:rFonts w:ascii="Arial" w:eastAsia="Times New Roman" w:hAnsi="Arial" w:cs="Arial"/>
          <w:sz w:val="20"/>
          <w:szCs w:val="20"/>
          <w:lang w:val="en-GB" w:eastAsia="en-GB"/>
        </w:rPr>
        <w:t> (đối với người tham gia lần đầu hoặc có mã số BHXH nhưng chưa đủ thông tin), nộp hồ sơ và đóng tiền theo phương thức đăng ký cho cơ sở giáo dục.</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6.4. Người tham gia BHYT theo hộ gia đình: kê khai </w:t>
      </w:r>
      <w:bookmarkStart w:id="83" w:name="bieumau_ms_tk1_ts_qd_595_bhxh_12"/>
      <w:r w:rsidRPr="004C26AE">
        <w:rPr>
          <w:rFonts w:ascii="Arial" w:eastAsia="Times New Roman" w:hAnsi="Arial" w:cs="Arial"/>
          <w:color w:val="000000"/>
          <w:sz w:val="20"/>
          <w:szCs w:val="20"/>
          <w:lang w:val="en-GB" w:eastAsia="en-GB"/>
        </w:rPr>
        <w:t>Mẫu TK1-TS</w:t>
      </w:r>
      <w:bookmarkEnd w:id="83"/>
      <w:r w:rsidRPr="004C26AE">
        <w:rPr>
          <w:rFonts w:ascii="Arial" w:eastAsia="Times New Roman" w:hAnsi="Arial" w:cs="Arial"/>
          <w:sz w:val="20"/>
          <w:szCs w:val="20"/>
          <w:lang w:val="en-GB" w:eastAsia="en-GB"/>
        </w:rPr>
        <w:t> (đối với người tham gia lần đầu hoặc có mã số BHXH nhưng chưa đủ thông tin), nộp hồ sơ và đóng tiền theo phương thức đăng ký cho tổ chức dịch vụ hoặc cơ quan BHXH. Trường hợp nộp qua Cổng Dịch vụ công thì kê khai </w:t>
      </w:r>
      <w:bookmarkStart w:id="84" w:name="bieumau_ms_01_tk_qd_3510_bhxh_1"/>
      <w:r w:rsidRPr="004C26AE">
        <w:rPr>
          <w:rFonts w:ascii="Arial" w:eastAsia="Times New Roman" w:hAnsi="Arial" w:cs="Arial"/>
          <w:color w:val="000000"/>
          <w:sz w:val="20"/>
          <w:szCs w:val="20"/>
          <w:lang w:val="en-GB" w:eastAsia="en-GB"/>
        </w:rPr>
        <w:t>Mẫu 01-TK</w:t>
      </w:r>
      <w:bookmarkEnd w:id="84"/>
      <w:r w:rsidRPr="004C26AE">
        <w:rPr>
          <w:rFonts w:ascii="Arial" w:eastAsia="Times New Roman" w:hAnsi="Arial" w:cs="Arial"/>
          <w:sz w:val="20"/>
          <w:szCs w:val="20"/>
          <w:lang w:val="en-GB" w:eastAsia="en-GB"/>
        </w:rPr>
        <w:t> ban hành kèm theo Quyết định số </w:t>
      </w:r>
      <w:bookmarkStart w:id="85" w:name="tvpllink_jsfukzdlsv_2"/>
      <w:r w:rsidRPr="004C26AE">
        <w:rPr>
          <w:rFonts w:ascii="Arial" w:eastAsia="Times New Roman" w:hAnsi="Arial" w:cs="Arial"/>
          <w:color w:val="0E70C3"/>
          <w:sz w:val="20"/>
          <w:szCs w:val="20"/>
          <w:lang w:val="en-GB" w:eastAsia="en-GB"/>
        </w:rPr>
        <w:t>3510/QĐ-BHXH</w:t>
      </w:r>
      <w:bookmarkEnd w:id="85"/>
      <w:r w:rsidRPr="004C26AE">
        <w:rPr>
          <w:rFonts w:ascii="Arial" w:eastAsia="Times New Roman" w:hAnsi="Arial" w:cs="Arial"/>
          <w:sz w:val="20"/>
          <w:szCs w:val="20"/>
          <w:lang w:val="en-GB" w:eastAsia="en-GB"/>
        </w:rPr>
        <w:t>.</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7. Đăng ký hình thức nhận kết quả giải quyết thủ tục hành chính (điện tử hoặc giấy) với cơ quan BHXH.”</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86" w:name="khoan_8_2"/>
      <w:r w:rsidRPr="004C26AE">
        <w:rPr>
          <w:rFonts w:ascii="Arial" w:eastAsia="Times New Roman" w:hAnsi="Arial" w:cs="Arial"/>
          <w:b/>
          <w:bCs/>
          <w:sz w:val="20"/>
          <w:szCs w:val="20"/>
          <w:lang w:val="en-GB" w:eastAsia="en-GB"/>
        </w:rPr>
        <w:t>8.</w:t>
      </w:r>
      <w:bookmarkEnd w:id="86"/>
      <w:r w:rsidRPr="004C26AE">
        <w:rPr>
          <w:rFonts w:ascii="Arial" w:eastAsia="Times New Roman" w:hAnsi="Arial" w:cs="Arial"/>
          <w:sz w:val="20"/>
          <w:szCs w:val="20"/>
          <w:lang w:val="en-GB" w:eastAsia="en-GB"/>
        </w:rPr>
        <w:t> </w:t>
      </w:r>
      <w:bookmarkStart w:id="87" w:name="khoan_8_2_name"/>
      <w:r w:rsidRPr="004C26AE">
        <w:rPr>
          <w:rFonts w:ascii="Arial" w:eastAsia="Times New Roman" w:hAnsi="Arial" w:cs="Arial"/>
          <w:color w:val="000000"/>
          <w:sz w:val="20"/>
          <w:szCs w:val="20"/>
          <w:lang w:val="en-GB" w:eastAsia="en-GB"/>
        </w:rPr>
        <w:t>Sửa đổi</w:t>
      </w:r>
      <w:bookmarkEnd w:id="87"/>
      <w:r w:rsidRPr="004C26AE">
        <w:rPr>
          <w:rFonts w:ascii="Arial" w:eastAsia="Times New Roman" w:hAnsi="Arial" w:cs="Arial"/>
          <w:sz w:val="20"/>
          <w:szCs w:val="20"/>
          <w:lang w:val="en-GB" w:eastAsia="en-GB"/>
        </w:rPr>
        <w:t> </w:t>
      </w:r>
      <w:bookmarkStart w:id="88" w:name="dc_10"/>
      <w:r w:rsidRPr="004C26AE">
        <w:rPr>
          <w:rFonts w:ascii="Arial" w:eastAsia="Times New Roman" w:hAnsi="Arial" w:cs="Arial"/>
          <w:color w:val="000000"/>
          <w:sz w:val="20"/>
          <w:szCs w:val="20"/>
          <w:lang w:val="en-GB" w:eastAsia="en-GB"/>
        </w:rPr>
        <w:t>Điều 32</w:t>
      </w:r>
      <w:bookmarkEnd w:id="88"/>
      <w:r w:rsidRPr="004C26AE">
        <w:rPr>
          <w:rFonts w:ascii="Arial" w:eastAsia="Times New Roman" w:hAnsi="Arial" w:cs="Arial"/>
          <w:sz w:val="20"/>
          <w:szCs w:val="20"/>
          <w:lang w:val="en-GB" w:eastAsia="en-GB"/>
        </w:rPr>
        <w:t> </w:t>
      </w:r>
      <w:bookmarkStart w:id="89" w:name="khoan_8_2_name_name"/>
      <w:r w:rsidRPr="004C26AE">
        <w:rPr>
          <w:rFonts w:ascii="Arial" w:eastAsia="Times New Roman" w:hAnsi="Arial" w:cs="Arial"/>
          <w:color w:val="000000"/>
          <w:sz w:val="20"/>
          <w:szCs w:val="20"/>
          <w:lang w:val="en-GB" w:eastAsia="en-GB"/>
        </w:rPr>
        <w:t>như sau:</w:t>
      </w:r>
      <w:bookmarkEnd w:id="89"/>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b/>
          <w:bCs/>
          <w:sz w:val="20"/>
          <w:szCs w:val="20"/>
          <w:lang w:val="en-GB" w:eastAsia="en-GB"/>
        </w:rPr>
        <w:t>“Điều 32. Đơn vị, cơ quan lao động - thương binh và xã hội, UBND xã, tổ chức dịch vụ, cơ sở giáo dục, Cơ sở trợ giúp xã hội, Cơ sở nuôi dưỡng, điều dưỡng thương binh và người có công; Cơ sở giáo dục nghề nghiệp thuộc ngành lao động, thương binh và xã hội, Phòng/Tổ chế độ BHXH</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1. Đối với đơn vị</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1.1. Nhận </w:t>
      </w:r>
      <w:bookmarkStart w:id="90" w:name="bieumau_ms_tk1_ts_qd_595_bhxh_13"/>
      <w:r w:rsidRPr="004C26AE">
        <w:rPr>
          <w:rFonts w:ascii="Arial" w:eastAsia="Times New Roman" w:hAnsi="Arial" w:cs="Arial"/>
          <w:color w:val="000000"/>
          <w:sz w:val="20"/>
          <w:szCs w:val="20"/>
          <w:lang w:val="en-GB" w:eastAsia="en-GB"/>
        </w:rPr>
        <w:t>Mẫu TK1-TS</w:t>
      </w:r>
      <w:bookmarkEnd w:id="90"/>
      <w:r w:rsidRPr="004C26AE">
        <w:rPr>
          <w:rFonts w:ascii="Arial" w:eastAsia="Times New Roman" w:hAnsi="Arial" w:cs="Arial"/>
          <w:sz w:val="20"/>
          <w:szCs w:val="20"/>
          <w:lang w:val="en-GB" w:eastAsia="en-GB"/>
        </w:rPr>
        <w:t> của người tham gia, kê khai hồ sơ, bao gồm: </w:t>
      </w:r>
      <w:bookmarkStart w:id="91" w:name="bieumau_ms_tk3_ts_qd_595_bhxh"/>
      <w:r w:rsidRPr="004C26AE">
        <w:rPr>
          <w:rFonts w:ascii="Arial" w:eastAsia="Times New Roman" w:hAnsi="Arial" w:cs="Arial"/>
          <w:color w:val="000000"/>
          <w:sz w:val="20"/>
          <w:szCs w:val="20"/>
          <w:lang w:val="en-GB" w:eastAsia="en-GB"/>
        </w:rPr>
        <w:t>Mẫu TK3-TS</w:t>
      </w:r>
      <w:bookmarkEnd w:id="91"/>
      <w:r w:rsidRPr="004C26AE">
        <w:rPr>
          <w:rFonts w:ascii="Arial" w:eastAsia="Times New Roman" w:hAnsi="Arial" w:cs="Arial"/>
          <w:sz w:val="20"/>
          <w:szCs w:val="20"/>
          <w:lang w:val="en-GB" w:eastAsia="en-GB"/>
        </w:rPr>
        <w:t>, </w:t>
      </w:r>
      <w:bookmarkStart w:id="92" w:name="bieumau_ms_d02_lt_qd_595_bhxh"/>
      <w:r w:rsidRPr="004C26AE">
        <w:rPr>
          <w:rFonts w:ascii="Arial" w:eastAsia="Times New Roman" w:hAnsi="Arial" w:cs="Arial"/>
          <w:color w:val="000000"/>
          <w:sz w:val="20"/>
          <w:szCs w:val="20"/>
          <w:lang w:val="en-GB" w:eastAsia="en-GB"/>
        </w:rPr>
        <w:t>Mẫu D02-LT</w:t>
      </w:r>
      <w:bookmarkEnd w:id="92"/>
      <w:r w:rsidRPr="004C26AE">
        <w:rPr>
          <w:rFonts w:ascii="Arial" w:eastAsia="Times New Roman" w:hAnsi="Arial" w:cs="Arial"/>
          <w:sz w:val="20"/>
          <w:szCs w:val="20"/>
          <w:lang w:val="en-GB" w:eastAsia="en-GB"/>
        </w:rPr>
        <w:t>; kèm theo bản sao văn bản của cơ quan nhà nước có thẩm quyền liên quan đến điều chỉnh thông tin của đơn vị, hồ sơ của người lao động; gửi bản giấy cho cơ quan BHXH hoặc gửi bằng hình thức trực tuyến chậm nhất sau 30 ngày kể từ ngày ký HĐLĐ, Quyết định tuyển dụng.</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1.2. Nộp tiền đóng của đơn vị (bao gồm tiền đóng thuộc trách nhiệm của đơn vị sử dụng lao động và người lao động), tiền đóng của người lao động đi làm việc ở nước ngoài theo hợp đồng, tiền đóng của phu nhân hoặc phu quân cho cơ quan BHXH theo quy định.</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2. Đối với UBND xã</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2.1. Nhận </w:t>
      </w:r>
      <w:bookmarkStart w:id="93" w:name="bieumau_ms_tk1_ts_qd_595_bhxh_14"/>
      <w:r w:rsidRPr="004C26AE">
        <w:rPr>
          <w:rFonts w:ascii="Arial" w:eastAsia="Times New Roman" w:hAnsi="Arial" w:cs="Arial"/>
          <w:color w:val="000000"/>
          <w:sz w:val="20"/>
          <w:szCs w:val="20"/>
          <w:lang w:val="en-GB" w:eastAsia="en-GB"/>
        </w:rPr>
        <w:t>Mẫu TK1-TS</w:t>
      </w:r>
      <w:bookmarkEnd w:id="93"/>
      <w:r w:rsidRPr="004C26AE">
        <w:rPr>
          <w:rFonts w:ascii="Arial" w:eastAsia="Times New Roman" w:hAnsi="Arial" w:cs="Arial"/>
          <w:sz w:val="20"/>
          <w:szCs w:val="20"/>
          <w:lang w:val="en-GB" w:eastAsia="en-GB"/>
        </w:rPr>
        <w:t> của người tham gia, lập </w:t>
      </w:r>
      <w:bookmarkStart w:id="94" w:name="bieumau_ms_d03_ts_qd_505_bhxh"/>
      <w:r w:rsidRPr="004C26AE">
        <w:rPr>
          <w:rFonts w:ascii="Arial" w:eastAsia="Times New Roman" w:hAnsi="Arial" w:cs="Arial"/>
          <w:color w:val="000000"/>
          <w:sz w:val="20"/>
          <w:szCs w:val="20"/>
          <w:lang w:val="en-GB" w:eastAsia="en-GB"/>
        </w:rPr>
        <w:t>Mẫu D03-TS</w:t>
      </w:r>
      <w:bookmarkEnd w:id="94"/>
      <w:r w:rsidRPr="004C26AE">
        <w:rPr>
          <w:rFonts w:ascii="Arial" w:eastAsia="Times New Roman" w:hAnsi="Arial" w:cs="Arial"/>
          <w:sz w:val="20"/>
          <w:szCs w:val="20"/>
          <w:lang w:val="en-GB" w:eastAsia="en-GB"/>
        </w:rPr>
        <w:t> theo các nhóm đối tượng, cụ thể:</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a) Đối với người tham gia do tổ chức BHXH đóng, nộp cho cơ quan BHXH.</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lastRenderedPageBreak/>
        <w:t>b) Đối với người tham gia do Bộ Lao động - Thương binh và Xã hội quản lý, nộp cho cơ quan lao động - thương binh và xã hội và cơ quan BHXH cấp huyện. Trường hợp đã kết nối liên thông dữ liệu đăng ký khai sinh của trẻ em dưới 6 tuổi, không thực hiện lập </w:t>
      </w:r>
      <w:bookmarkStart w:id="95" w:name="bieumau_ms_d03_ts_qd_505_bhxh_1"/>
      <w:r w:rsidRPr="004C26AE">
        <w:rPr>
          <w:rFonts w:ascii="Arial" w:eastAsia="Times New Roman" w:hAnsi="Arial" w:cs="Arial"/>
          <w:color w:val="000000"/>
          <w:sz w:val="20"/>
          <w:szCs w:val="20"/>
          <w:lang w:val="en-GB" w:eastAsia="en-GB"/>
        </w:rPr>
        <w:t>Mẫu D03-TS</w:t>
      </w:r>
      <w:bookmarkEnd w:id="95"/>
      <w:r w:rsidRPr="004C26AE">
        <w:rPr>
          <w:rFonts w:ascii="Arial" w:eastAsia="Times New Roman" w:hAnsi="Arial" w:cs="Arial"/>
          <w:sz w:val="20"/>
          <w:szCs w:val="20"/>
          <w:lang w:val="en-GB" w:eastAsia="en-GB"/>
        </w:rPr>
        <w:t>.</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c) Các đối tượng còn lại nộp bản giấy cho cơ quan BHXH hoặc hình thức trực tuyến.</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2.2. Nộp tiền đóng BHYT vào quỹ BHYT theo phân cấp cho cơ quan BHXH.</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3. Cơ quan lao động - thương binh và xã hội</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3.1. Nhận </w:t>
      </w:r>
      <w:bookmarkStart w:id="96" w:name="bieumau_ms_d03_ts_qd_505_bhxh_2"/>
      <w:r w:rsidRPr="004C26AE">
        <w:rPr>
          <w:rFonts w:ascii="Arial" w:eastAsia="Times New Roman" w:hAnsi="Arial" w:cs="Arial"/>
          <w:color w:val="000000"/>
          <w:sz w:val="20"/>
          <w:szCs w:val="20"/>
          <w:lang w:val="en-GB" w:eastAsia="en-GB"/>
        </w:rPr>
        <w:t>Mẫu D03-TS</w:t>
      </w:r>
      <w:bookmarkEnd w:id="96"/>
      <w:r w:rsidRPr="004C26AE">
        <w:rPr>
          <w:rFonts w:ascii="Arial" w:eastAsia="Times New Roman" w:hAnsi="Arial" w:cs="Arial"/>
          <w:sz w:val="20"/>
          <w:szCs w:val="20"/>
          <w:lang w:val="en-GB" w:eastAsia="en-GB"/>
        </w:rPr>
        <w:t> của đối tượng do Bộ Lao động - Thương binh và Xã hội quản lý do UBND xã gửi đến, phối hợp với cơ quan BHXH rà soát, kiểm tra, đối chiếu </w:t>
      </w:r>
      <w:bookmarkStart w:id="97" w:name="bieumau_ms_d03_ts_qd_505_bhxh_3"/>
      <w:r w:rsidRPr="004C26AE">
        <w:rPr>
          <w:rFonts w:ascii="Arial" w:eastAsia="Times New Roman" w:hAnsi="Arial" w:cs="Arial"/>
          <w:color w:val="000000"/>
          <w:sz w:val="20"/>
          <w:szCs w:val="20"/>
          <w:lang w:val="en-GB" w:eastAsia="en-GB"/>
        </w:rPr>
        <w:t>Mẫu D03-TS</w:t>
      </w:r>
      <w:bookmarkEnd w:id="97"/>
      <w:r w:rsidRPr="004C26AE">
        <w:rPr>
          <w:rFonts w:ascii="Arial" w:eastAsia="Times New Roman" w:hAnsi="Arial" w:cs="Arial"/>
          <w:sz w:val="20"/>
          <w:szCs w:val="20"/>
          <w:lang w:val="en-GB" w:eastAsia="en-GB"/>
        </w:rPr>
        <w:t>, xác nhận số người tham gia, số tiền phải đóng của từng nhóm đối tượng.</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3.2. Chuyển tiền đóng BHYT theo phân cấp hoặc phối hợp với cơ quan BHXH đề nghị cơ quan tài chính chuyển tiền đóng BHYT cho cơ quan BHXH.</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4. Cơ sở trợ giúp xã hội, cơ sở nuôi dưỡng, điều dưỡng thương binh và người có công; Cơ sở giáo dục nghề nghiệp thuộc ngành lao động, thương binh và xã hội; cơ quan, đơn vị quản lý người chỉ tham gia BHYT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4.1. Nhận </w:t>
      </w:r>
      <w:bookmarkStart w:id="98" w:name="bieumau_ms_tk1_ts_qd_595_bhxh_15"/>
      <w:r w:rsidRPr="004C26AE">
        <w:rPr>
          <w:rFonts w:ascii="Arial" w:eastAsia="Times New Roman" w:hAnsi="Arial" w:cs="Arial"/>
          <w:color w:val="000000"/>
          <w:sz w:val="20"/>
          <w:szCs w:val="20"/>
          <w:lang w:val="en-GB" w:eastAsia="en-GB"/>
        </w:rPr>
        <w:t>Mẫu TK1-TS</w:t>
      </w:r>
      <w:bookmarkEnd w:id="98"/>
      <w:r w:rsidRPr="004C26AE">
        <w:rPr>
          <w:rFonts w:ascii="Arial" w:eastAsia="Times New Roman" w:hAnsi="Arial" w:cs="Arial"/>
          <w:sz w:val="20"/>
          <w:szCs w:val="20"/>
          <w:lang w:val="en-GB" w:eastAsia="en-GB"/>
        </w:rPr>
        <w:t> của người tham gia, lập </w:t>
      </w:r>
      <w:bookmarkStart w:id="99" w:name="bieumau_ms_d03_ts_qd_505_bhxh_4"/>
      <w:r w:rsidRPr="004C26AE">
        <w:rPr>
          <w:rFonts w:ascii="Arial" w:eastAsia="Times New Roman" w:hAnsi="Arial" w:cs="Arial"/>
          <w:color w:val="000000"/>
          <w:sz w:val="20"/>
          <w:szCs w:val="20"/>
          <w:lang w:val="en-GB" w:eastAsia="en-GB"/>
        </w:rPr>
        <w:t>Mẫu D03-TS</w:t>
      </w:r>
      <w:bookmarkEnd w:id="99"/>
      <w:r w:rsidRPr="004C26AE">
        <w:rPr>
          <w:rFonts w:ascii="Arial" w:eastAsia="Times New Roman" w:hAnsi="Arial" w:cs="Arial"/>
          <w:sz w:val="20"/>
          <w:szCs w:val="20"/>
          <w:lang w:val="en-GB" w:eastAsia="en-GB"/>
        </w:rPr>
        <w:t>, gửi hồ sơ cho cơ quan BHXH.</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4.2. Chuyển tiền đóng BHYT theo phân cấp hoặc đề nghị cơ quan lao động - thương binh và xã hội hoặc cơ quan tài chính chuyển kinh phí đóng BHYT cho cơ quan BHXH.</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5. Tổ chức dịch vụ</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5.1. Nhận </w:t>
      </w:r>
      <w:bookmarkStart w:id="100" w:name="bieumau_ms_tk1_ts_qd_595_bhxh_16"/>
      <w:r w:rsidRPr="004C26AE">
        <w:rPr>
          <w:rFonts w:ascii="Arial" w:eastAsia="Times New Roman" w:hAnsi="Arial" w:cs="Arial"/>
          <w:color w:val="000000"/>
          <w:sz w:val="20"/>
          <w:szCs w:val="20"/>
          <w:lang w:val="en-GB" w:eastAsia="en-GB"/>
        </w:rPr>
        <w:t>Mẫu TK1-TS</w:t>
      </w:r>
      <w:bookmarkEnd w:id="100"/>
      <w:r w:rsidRPr="004C26AE">
        <w:rPr>
          <w:rFonts w:ascii="Arial" w:eastAsia="Times New Roman" w:hAnsi="Arial" w:cs="Arial"/>
          <w:sz w:val="20"/>
          <w:szCs w:val="20"/>
          <w:lang w:val="en-GB" w:eastAsia="en-GB"/>
        </w:rPr>
        <w:t> của người tham gia, thu tiền đóng BHXH phần thuộc trách nhiệm đóng của người tham gia BHXH tự nguyện, tiền đóng thuộc trách nhiệm đóng của người tham gia BHYT; cấp biên lai thu tiền cho người tham gia theo quy định.</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5.2. Hằng ngày, lập hồ sơ giao dịch điện tử (</w:t>
      </w:r>
      <w:bookmarkStart w:id="101" w:name="bieumau_ms_d03_ts_qd_505_bhxh_5"/>
      <w:r w:rsidRPr="004C26AE">
        <w:rPr>
          <w:rFonts w:ascii="Arial" w:eastAsia="Times New Roman" w:hAnsi="Arial" w:cs="Arial"/>
          <w:color w:val="000000"/>
          <w:sz w:val="20"/>
          <w:szCs w:val="20"/>
          <w:lang w:val="en-GB" w:eastAsia="en-GB"/>
        </w:rPr>
        <w:t>Mẫu D03-TS</w:t>
      </w:r>
      <w:bookmarkEnd w:id="101"/>
      <w:r w:rsidRPr="004C26AE">
        <w:rPr>
          <w:rFonts w:ascii="Arial" w:eastAsia="Times New Roman" w:hAnsi="Arial" w:cs="Arial"/>
          <w:sz w:val="20"/>
          <w:szCs w:val="20"/>
          <w:lang w:val="en-GB" w:eastAsia="en-GB"/>
        </w:rPr>
        <w:t>, </w:t>
      </w:r>
      <w:bookmarkStart w:id="102" w:name="bieumau_ms_d05_ts_qd_505_bhxh"/>
      <w:r w:rsidRPr="004C26AE">
        <w:rPr>
          <w:rFonts w:ascii="Arial" w:eastAsia="Times New Roman" w:hAnsi="Arial" w:cs="Arial"/>
          <w:color w:val="000000"/>
          <w:sz w:val="20"/>
          <w:szCs w:val="20"/>
          <w:lang w:val="en-GB" w:eastAsia="en-GB"/>
        </w:rPr>
        <w:t>Mẫu D05-TS</w:t>
      </w:r>
      <w:bookmarkEnd w:id="102"/>
      <w:r w:rsidRPr="004C26AE">
        <w:rPr>
          <w:rFonts w:ascii="Arial" w:eastAsia="Times New Roman" w:hAnsi="Arial" w:cs="Arial"/>
          <w:sz w:val="20"/>
          <w:szCs w:val="20"/>
          <w:lang w:val="en-GB" w:eastAsia="en-GB"/>
        </w:rPr>
        <w:t> kèm theo </w:t>
      </w:r>
      <w:bookmarkStart w:id="103" w:name="bieumau_ms_tk1_ts_qd_595_bhxh_17"/>
      <w:r w:rsidRPr="004C26AE">
        <w:rPr>
          <w:rFonts w:ascii="Arial" w:eastAsia="Times New Roman" w:hAnsi="Arial" w:cs="Arial"/>
          <w:color w:val="000000"/>
          <w:sz w:val="20"/>
          <w:szCs w:val="20"/>
          <w:lang w:val="en-GB" w:eastAsia="en-GB"/>
        </w:rPr>
        <w:t>Mẫu TK1-TS</w:t>
      </w:r>
      <w:bookmarkEnd w:id="103"/>
      <w:r w:rsidRPr="004C26AE">
        <w:rPr>
          <w:rFonts w:ascii="Arial" w:eastAsia="Times New Roman" w:hAnsi="Arial" w:cs="Arial"/>
          <w:sz w:val="20"/>
          <w:szCs w:val="20"/>
          <w:lang w:val="en-GB" w:eastAsia="en-GB"/>
        </w:rPr>
        <w:t>) và nộp số tiền đã thu của người tham gia kèm theo Giấy thanh toán thù lao cho tổ chức làm dịch vụ thu (</w:t>
      </w:r>
      <w:bookmarkStart w:id="104" w:name="bieumau_ms_c66a_hd_tt_102_2018_btc"/>
      <w:r w:rsidRPr="004C26AE">
        <w:rPr>
          <w:rFonts w:ascii="Arial" w:eastAsia="Times New Roman" w:hAnsi="Arial" w:cs="Arial"/>
          <w:color w:val="000000"/>
          <w:sz w:val="20"/>
          <w:szCs w:val="20"/>
          <w:lang w:val="en-GB" w:eastAsia="en-GB"/>
        </w:rPr>
        <w:t>Mẫu C66a-HD</w:t>
      </w:r>
      <w:bookmarkEnd w:id="104"/>
      <w:r w:rsidRPr="004C26AE">
        <w:rPr>
          <w:rFonts w:ascii="Arial" w:eastAsia="Times New Roman" w:hAnsi="Arial" w:cs="Arial"/>
          <w:sz w:val="20"/>
          <w:szCs w:val="20"/>
          <w:lang w:val="en-GB" w:eastAsia="en-GB"/>
        </w:rPr>
        <w:t> ban hành kèm theo Thông tư số </w:t>
      </w:r>
      <w:bookmarkStart w:id="105" w:name="tvpllink_pkaxiczeue"/>
      <w:r w:rsidRPr="004C26AE">
        <w:rPr>
          <w:rFonts w:ascii="Arial" w:eastAsia="Times New Roman" w:hAnsi="Arial" w:cs="Arial"/>
          <w:color w:val="0E70C3"/>
          <w:sz w:val="20"/>
          <w:szCs w:val="20"/>
          <w:lang w:val="en-GB" w:eastAsia="en-GB"/>
        </w:rPr>
        <w:t>102/2018/TT-BTC</w:t>
      </w:r>
      <w:bookmarkEnd w:id="105"/>
      <w:r w:rsidRPr="004C26AE">
        <w:rPr>
          <w:rFonts w:ascii="Arial" w:eastAsia="Times New Roman" w:hAnsi="Arial" w:cs="Arial"/>
          <w:sz w:val="20"/>
          <w:szCs w:val="20"/>
          <w:lang w:val="en-GB" w:eastAsia="en-GB"/>
        </w:rPr>
        <w:t> ngày 14/11/2018 của Bộ Tài chính) cho cơ quan BHXH.</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5.3. Hằng tháng lập biểu Đối chiếu biên lai thu tiền đóng BHXH tự nguyện, BHYT (</w:t>
      </w:r>
      <w:bookmarkStart w:id="106" w:name="bieumau_ms_c17_ts_qd_595_bhxh"/>
      <w:r w:rsidRPr="004C26AE">
        <w:rPr>
          <w:rFonts w:ascii="Arial" w:eastAsia="Times New Roman" w:hAnsi="Arial" w:cs="Arial"/>
          <w:color w:val="000000"/>
          <w:sz w:val="20"/>
          <w:szCs w:val="20"/>
          <w:lang w:val="en-GB" w:eastAsia="en-GB"/>
        </w:rPr>
        <w:t>Mẫu C17-TS</w:t>
      </w:r>
      <w:bookmarkEnd w:id="106"/>
      <w:r w:rsidRPr="004C26AE">
        <w:rPr>
          <w:rFonts w:ascii="Arial" w:eastAsia="Times New Roman" w:hAnsi="Arial" w:cs="Arial"/>
          <w:sz w:val="20"/>
          <w:szCs w:val="20"/>
          <w:lang w:val="en-GB" w:eastAsia="en-GB"/>
        </w:rPr>
        <w:t>) và phối hợp với cơ quan BHXH đối chiếu biên lai thu tiền và số tiền thu của người tham gia đã nộp.</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6. Cơ sở giáo dục</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6.1. Nhận </w:t>
      </w:r>
      <w:bookmarkStart w:id="107" w:name="bieumau_ms_tk1_ts_qd_595_bhxh_18"/>
      <w:r w:rsidRPr="004C26AE">
        <w:rPr>
          <w:rFonts w:ascii="Arial" w:eastAsia="Times New Roman" w:hAnsi="Arial" w:cs="Arial"/>
          <w:color w:val="000000"/>
          <w:sz w:val="20"/>
          <w:szCs w:val="20"/>
          <w:lang w:val="en-GB" w:eastAsia="en-GB"/>
        </w:rPr>
        <w:t>Mẫu TK1-TS</w:t>
      </w:r>
      <w:bookmarkEnd w:id="107"/>
      <w:r w:rsidRPr="004C26AE">
        <w:rPr>
          <w:rFonts w:ascii="Arial" w:eastAsia="Times New Roman" w:hAnsi="Arial" w:cs="Arial"/>
          <w:sz w:val="20"/>
          <w:szCs w:val="20"/>
          <w:lang w:val="en-GB" w:eastAsia="en-GB"/>
        </w:rPr>
        <w:t> của học sinh, sinh viên theo quy định, thu tiền đóng BHYT phần thuộc trách nhiệm đóng của học sinh, sinh viên.</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6.2. Hằng ngày, lập hồ sơ giao dịch điện tử theo </w:t>
      </w:r>
      <w:bookmarkStart w:id="108" w:name="bieumau_ms_d03_ts_qd_505_bhxh_6"/>
      <w:r w:rsidRPr="004C26AE">
        <w:rPr>
          <w:rFonts w:ascii="Arial" w:eastAsia="Times New Roman" w:hAnsi="Arial" w:cs="Arial"/>
          <w:color w:val="000000"/>
          <w:sz w:val="20"/>
          <w:szCs w:val="20"/>
          <w:lang w:val="en-GB" w:eastAsia="en-GB"/>
        </w:rPr>
        <w:t>Mẫu D03-TS</w:t>
      </w:r>
      <w:bookmarkEnd w:id="108"/>
      <w:r w:rsidRPr="004C26AE">
        <w:rPr>
          <w:rFonts w:ascii="Arial" w:eastAsia="Times New Roman" w:hAnsi="Arial" w:cs="Arial"/>
          <w:sz w:val="20"/>
          <w:szCs w:val="20"/>
          <w:lang w:val="en-GB" w:eastAsia="en-GB"/>
        </w:rPr>
        <w:t> và nộp số tiền đã thu kèm theo Giấy thanh toán thù lao cho tổ chức làm dịch vụ thu (</w:t>
      </w:r>
      <w:bookmarkStart w:id="109" w:name="bieumau_ms_c66a_hd_tt_102_2018_btc_1"/>
      <w:r w:rsidRPr="004C26AE">
        <w:rPr>
          <w:rFonts w:ascii="Arial" w:eastAsia="Times New Roman" w:hAnsi="Arial" w:cs="Arial"/>
          <w:color w:val="000000"/>
          <w:sz w:val="20"/>
          <w:szCs w:val="20"/>
          <w:lang w:val="en-GB" w:eastAsia="en-GB"/>
        </w:rPr>
        <w:t>Mẫu C66a-HD</w:t>
      </w:r>
      <w:bookmarkEnd w:id="109"/>
      <w:r w:rsidRPr="004C26AE">
        <w:rPr>
          <w:rFonts w:ascii="Arial" w:eastAsia="Times New Roman" w:hAnsi="Arial" w:cs="Arial"/>
          <w:sz w:val="20"/>
          <w:szCs w:val="20"/>
          <w:lang w:val="en-GB" w:eastAsia="en-GB"/>
        </w:rPr>
        <w:t> ban hành kèm theo Thông tư số </w:t>
      </w:r>
      <w:bookmarkStart w:id="110" w:name="tvpllink_pkaxiczeue_1"/>
      <w:r w:rsidRPr="004C26AE">
        <w:rPr>
          <w:rFonts w:ascii="Arial" w:eastAsia="Times New Roman" w:hAnsi="Arial" w:cs="Arial"/>
          <w:color w:val="0E70C3"/>
          <w:sz w:val="20"/>
          <w:szCs w:val="20"/>
          <w:lang w:val="en-GB" w:eastAsia="en-GB"/>
        </w:rPr>
        <w:t>102/2018/TT-BTC</w:t>
      </w:r>
      <w:bookmarkEnd w:id="110"/>
      <w:r w:rsidRPr="004C26AE">
        <w:rPr>
          <w:rFonts w:ascii="Arial" w:eastAsia="Times New Roman" w:hAnsi="Arial" w:cs="Arial"/>
          <w:sz w:val="20"/>
          <w:szCs w:val="20"/>
          <w:lang w:val="en-GB" w:eastAsia="en-GB"/>
        </w:rPr>
        <w:t> ngày 14/11/2018 của Bộ Tài chính) cho cơ quan BHXH.</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7. Phòng/Tổ chế độ BHXH</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7.1. Nhận </w:t>
      </w:r>
      <w:bookmarkStart w:id="111" w:name="bieumau_ms_tk1_ts_qd_595_bhxh_19"/>
      <w:r w:rsidRPr="004C26AE">
        <w:rPr>
          <w:rFonts w:ascii="Arial" w:eastAsia="Times New Roman" w:hAnsi="Arial" w:cs="Arial"/>
          <w:color w:val="000000"/>
          <w:sz w:val="20"/>
          <w:szCs w:val="20"/>
          <w:lang w:val="en-GB" w:eastAsia="en-GB"/>
        </w:rPr>
        <w:t>Mẫu TK1-TS</w:t>
      </w:r>
      <w:bookmarkEnd w:id="111"/>
      <w:r w:rsidRPr="004C26AE">
        <w:rPr>
          <w:rFonts w:ascii="Arial" w:eastAsia="Times New Roman" w:hAnsi="Arial" w:cs="Arial"/>
          <w:sz w:val="20"/>
          <w:szCs w:val="20"/>
          <w:lang w:val="en-GB" w:eastAsia="en-GB"/>
        </w:rPr>
        <w:t> của người tham gia (nếu có)</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7.2. Lập hồ sơ</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a) Lập </w:t>
      </w:r>
      <w:bookmarkStart w:id="112" w:name="bieumau_ms_d03_ts_qd_505_bhxh_7"/>
      <w:r w:rsidRPr="004C26AE">
        <w:rPr>
          <w:rFonts w:ascii="Arial" w:eastAsia="Times New Roman" w:hAnsi="Arial" w:cs="Arial"/>
          <w:color w:val="000000"/>
          <w:sz w:val="20"/>
          <w:szCs w:val="20"/>
          <w:lang w:val="en-GB" w:eastAsia="en-GB"/>
        </w:rPr>
        <w:t>Mẫu D03-TS</w:t>
      </w:r>
      <w:bookmarkEnd w:id="112"/>
      <w:r w:rsidRPr="004C26AE">
        <w:rPr>
          <w:rFonts w:ascii="Arial" w:eastAsia="Times New Roman" w:hAnsi="Arial" w:cs="Arial"/>
          <w:sz w:val="20"/>
          <w:szCs w:val="20"/>
          <w:lang w:val="en-GB" w:eastAsia="en-GB"/>
        </w:rPr>
        <w:t> đối với người tham gia BHYT do tổ chức BHXH đóng (kể cả đối tượng đang chờ ban hành quyết định hưởng hưu trí).</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113" w:name="diem_b_7_2_32"/>
      <w:r w:rsidRPr="004C26AE">
        <w:rPr>
          <w:rFonts w:ascii="Arial" w:eastAsia="Times New Roman" w:hAnsi="Arial" w:cs="Arial"/>
          <w:sz w:val="20"/>
          <w:szCs w:val="20"/>
          <w:shd w:val="clear" w:color="auto" w:fill="FFFF96"/>
          <w:lang w:val="en-GB" w:eastAsia="en-GB"/>
        </w:rPr>
        <w:t>b) Lập danh sách và hồ sơ người lao động giải quyết BHXH một lần còn thời gian BHTN chưa hưởng; người tham gia hưởng, dùng hưởng, hủy hưởng trợ cấp thất nghiệp</w:t>
      </w:r>
      <w:bookmarkEnd w:id="113"/>
      <w:r w:rsidRPr="004C26AE">
        <w:rPr>
          <w:rFonts w:ascii="Arial" w:eastAsia="Times New Roman" w:hAnsi="Arial" w:cs="Arial"/>
          <w:sz w:val="20"/>
          <w:szCs w:val="20"/>
          <w:lang w:val="en-GB" w:eastAsia="en-GB"/>
        </w:rPr>
        <w:t> (</w:t>
      </w:r>
      <w:bookmarkStart w:id="114" w:name="bieumau_ms_d16_ts"/>
      <w:r w:rsidRPr="004C26AE">
        <w:rPr>
          <w:rFonts w:ascii="Arial" w:eastAsia="Times New Roman" w:hAnsi="Arial" w:cs="Arial"/>
          <w:color w:val="000000"/>
          <w:sz w:val="20"/>
          <w:szCs w:val="20"/>
          <w:lang w:val="en-GB" w:eastAsia="en-GB"/>
        </w:rPr>
        <w:t>Mẫu D16-TS</w:t>
      </w:r>
      <w:bookmarkEnd w:id="114"/>
      <w:r w:rsidRPr="004C26AE">
        <w:rPr>
          <w:rFonts w:ascii="Arial" w:eastAsia="Times New Roman" w:hAnsi="Arial" w:cs="Arial"/>
          <w:sz w:val="20"/>
          <w:szCs w:val="20"/>
          <w:lang w:val="en-GB" w:eastAsia="en-GB"/>
        </w:rPr>
        <w:t>) </w:t>
      </w:r>
      <w:bookmarkStart w:id="115" w:name="diem_b_7_2_32_name"/>
      <w:r w:rsidRPr="004C26AE">
        <w:rPr>
          <w:rFonts w:ascii="Arial" w:eastAsia="Times New Roman" w:hAnsi="Arial" w:cs="Arial"/>
          <w:color w:val="000000"/>
          <w:sz w:val="20"/>
          <w:szCs w:val="20"/>
          <w:lang w:val="en-GB" w:eastAsia="en-GB"/>
        </w:rPr>
        <w:t>gửi Phòng/Tổ Quản lý Thu - Sổ, Thẻ để đối chiếu và xác nhận lại dữ liệu tổng thời gian đóng BHTN chưa hưởng trên cơ sở dữ liệu thu toàn quốc.</w:t>
      </w:r>
      <w:bookmarkEnd w:id="115"/>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7.3. Chuyển hồ sơ cho Phòng/Tổ Quản lý Thu - Sổ, Thẻ.</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8. Đối với các đơn vị từ khoản 1 đến khoản 6 Điều này, đăng ký hình thức nhận kết quả giải quyết thủ tục hành chính (điện tử hoặc giấy) với cơ quan BHXH “Khuyến khích đơn vị, người tham gia nhận kết quả giải quyết thủ tục hành chính bằng hình thức điện tử”.</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116" w:name="khoan_9_2"/>
      <w:r w:rsidRPr="004C26AE">
        <w:rPr>
          <w:rFonts w:ascii="Arial" w:eastAsia="Times New Roman" w:hAnsi="Arial" w:cs="Arial"/>
          <w:b/>
          <w:bCs/>
          <w:sz w:val="20"/>
          <w:szCs w:val="20"/>
          <w:lang w:val="en-GB" w:eastAsia="en-GB"/>
        </w:rPr>
        <w:t>9.</w:t>
      </w:r>
      <w:bookmarkEnd w:id="116"/>
      <w:r w:rsidRPr="004C26AE">
        <w:rPr>
          <w:rFonts w:ascii="Arial" w:eastAsia="Times New Roman" w:hAnsi="Arial" w:cs="Arial"/>
          <w:b/>
          <w:bCs/>
          <w:sz w:val="20"/>
          <w:szCs w:val="20"/>
          <w:lang w:val="en-GB" w:eastAsia="en-GB"/>
        </w:rPr>
        <w:t> </w:t>
      </w:r>
      <w:bookmarkStart w:id="117" w:name="khoan_9_2_name"/>
      <w:r w:rsidRPr="004C26AE">
        <w:rPr>
          <w:rFonts w:ascii="Arial" w:eastAsia="Times New Roman" w:hAnsi="Arial" w:cs="Arial"/>
          <w:sz w:val="20"/>
          <w:szCs w:val="20"/>
          <w:lang w:val="en-GB" w:eastAsia="en-GB"/>
        </w:rPr>
        <w:t>Sửa đổi</w:t>
      </w:r>
      <w:bookmarkEnd w:id="117"/>
      <w:r w:rsidRPr="004C26AE">
        <w:rPr>
          <w:rFonts w:ascii="Arial" w:eastAsia="Times New Roman" w:hAnsi="Arial" w:cs="Arial"/>
          <w:sz w:val="20"/>
          <w:szCs w:val="20"/>
          <w:lang w:val="en-GB" w:eastAsia="en-GB"/>
        </w:rPr>
        <w:t> </w:t>
      </w:r>
      <w:bookmarkStart w:id="118" w:name="dc_11"/>
      <w:r w:rsidRPr="004C26AE">
        <w:rPr>
          <w:rFonts w:ascii="Arial" w:eastAsia="Times New Roman" w:hAnsi="Arial" w:cs="Arial"/>
          <w:color w:val="000000"/>
          <w:sz w:val="20"/>
          <w:szCs w:val="20"/>
          <w:lang w:val="en-GB" w:eastAsia="en-GB"/>
        </w:rPr>
        <w:t>Điều 36</w:t>
      </w:r>
      <w:bookmarkEnd w:id="118"/>
      <w:r w:rsidRPr="004C26AE">
        <w:rPr>
          <w:rFonts w:ascii="Arial" w:eastAsia="Times New Roman" w:hAnsi="Arial" w:cs="Arial"/>
          <w:sz w:val="20"/>
          <w:szCs w:val="20"/>
          <w:lang w:val="en-GB" w:eastAsia="en-GB"/>
        </w:rPr>
        <w:t> </w:t>
      </w:r>
      <w:bookmarkStart w:id="119" w:name="khoan_9_2_name_name"/>
      <w:r w:rsidRPr="004C26AE">
        <w:rPr>
          <w:rFonts w:ascii="Arial" w:eastAsia="Times New Roman" w:hAnsi="Arial" w:cs="Arial"/>
          <w:color w:val="000000"/>
          <w:sz w:val="20"/>
          <w:szCs w:val="20"/>
          <w:lang w:val="en-GB" w:eastAsia="en-GB"/>
        </w:rPr>
        <w:t>như sau:</w:t>
      </w:r>
      <w:bookmarkEnd w:id="119"/>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b/>
          <w:bCs/>
          <w:sz w:val="20"/>
          <w:szCs w:val="20"/>
          <w:lang w:val="en-GB" w:eastAsia="en-GB"/>
        </w:rPr>
        <w:t>“Điều 36. Quản lý đơn vị, người tham gia</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lastRenderedPageBreak/>
        <w:t>1. Phòng/Tổ Quản lý Thu - Sổ, Thẻ</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1.1. Quản lý đơn vị và người đang tham gia</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1.1.1. Kiểm tra, đối chiếu hồ sơ đơn vị, tổ chức dịch vụ quản lý với nội dung kê khai khi tham gia BHXH, BHYT, BHTN, BHTNLĐ, BNN, cấp sổ BHXH, thẻ BHYT; điều chỉnh thông tin trên sổ BHXH, thẻ BHYT; nhân thân, làm nghề, công việc nặng nhọc, độc hại, nguy hiểm hoặc đặc biệt nặng nhọc, độc hại, nguy hiểm; truy thu BHXH, BHYT, BHTN, BHTNLĐ, BNN như: </w:t>
      </w:r>
      <w:bookmarkStart w:id="120" w:name="bieumau_ms_tk1_ts_qd_595_bhxh_20"/>
      <w:r w:rsidRPr="004C26AE">
        <w:rPr>
          <w:rFonts w:ascii="Arial" w:eastAsia="Times New Roman" w:hAnsi="Arial" w:cs="Arial"/>
          <w:color w:val="000000"/>
          <w:sz w:val="20"/>
          <w:szCs w:val="20"/>
          <w:lang w:val="en-GB" w:eastAsia="en-GB"/>
        </w:rPr>
        <w:t>Mẫu TK1-TS</w:t>
      </w:r>
      <w:bookmarkEnd w:id="120"/>
      <w:r w:rsidRPr="004C26AE">
        <w:rPr>
          <w:rFonts w:ascii="Arial" w:eastAsia="Times New Roman" w:hAnsi="Arial" w:cs="Arial"/>
          <w:sz w:val="20"/>
          <w:szCs w:val="20"/>
          <w:lang w:val="en-GB" w:eastAsia="en-GB"/>
        </w:rPr>
        <w:t>, Quyết định/HĐLĐ/HĐLV, Bảng thanh toán tiền lương, tiền công, Bảng chấm công, chứng từ nộp tiền đóng BHXH, BHYT, BHTN, BHTNLĐ, BNN; điểm thu, nhân viên điểm thu, biên lai thu tiền, ...</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1.1.2. Lập biên bản kiểm tra và hướng dẫn đơn vị khắc phục các sai sót (nếu có) theo đúng quy định.</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1.1.3. Trường hợp đơn vị chậm đóng trên 02 tháng đối với phương thức đóng hằng tháng; 04 tháng, đối với phương thức đóng 03 tháng; 07 tháng, đối với phương thức đóng 06 tháng, cán bộ Phòng/Tổ Quản lý Thu - Sổ, Thẻ thực hiện:</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a) Gửi Thông báo đôn đốc 10 ngày một lần. Sau 02 lần gửi văn bản đôn đốc, đối với các đơn vị đã gửi thông báo nhưng không thực hiện đóng tiền lập Danh sách đề nghị thanh tra đột xuất (</w:t>
      </w:r>
      <w:bookmarkStart w:id="121" w:name="bieumau_ms_d04m_ts_qd_595_bhxh"/>
      <w:r w:rsidRPr="004C26AE">
        <w:rPr>
          <w:rFonts w:ascii="Arial" w:eastAsia="Times New Roman" w:hAnsi="Arial" w:cs="Arial"/>
          <w:color w:val="000000"/>
          <w:sz w:val="20"/>
          <w:szCs w:val="20"/>
          <w:lang w:val="en-GB" w:eastAsia="en-GB"/>
        </w:rPr>
        <w:t>Mẫu D04m-TS</w:t>
      </w:r>
      <w:bookmarkEnd w:id="121"/>
      <w:r w:rsidRPr="004C26AE">
        <w:rPr>
          <w:rFonts w:ascii="Arial" w:eastAsia="Times New Roman" w:hAnsi="Arial" w:cs="Arial"/>
          <w:sz w:val="20"/>
          <w:szCs w:val="20"/>
          <w:lang w:val="en-GB" w:eastAsia="en-GB"/>
        </w:rPr>
        <w:t>) chuyển Phòng Thanh tra - Kiểm tra.</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b) Cập nhật kết quả thanh tra vào phần mềm quản lý theo Báo cáo tình hình thực hiện thanh tra chuyên ngành đóng BHXH, BHYT, BHTN đột xuất (Mẫu số 01-TTTĐ).</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c) Lập danh sách đơn vị đã thanh tra nhưng cố tình không đóng BHXH, BHYT, BHTN, BHTNLĐ, BNN để thông báo trên các phương tiện thông tin đại chúng.</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1.1.4. Trường hợp phát hiện đơn vị có dấu hiệu hoặc cố tình vi phạm như trốn đóng BHXH, BHYT, BHTN, BHTNLĐ, BNN; đóng không đúng tiền lương của người lao động, thu tiền của người lao động nhưng không đóng, đóng không kịp thời, đóng không đủ số tiền phải đóng; khai man, giả mạo hồ sơ thì báo cáo đề xuất Giám đốc để tổ chức thanh tra chuyên ngành và xử lý theo quy định của pháp luật.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1.1.5. Trường hợp đơn vị đang trong thời gian được tạm dừng đóng vào quỹ hưu trí và tử tuất: xác nhận của cơ quan Lao động - Thương binh và Xã hội; cơ quan tài chính theo quy định tại </w:t>
      </w:r>
      <w:bookmarkStart w:id="122" w:name="dc_12"/>
      <w:r w:rsidRPr="004C26AE">
        <w:rPr>
          <w:rFonts w:ascii="Arial" w:eastAsia="Times New Roman" w:hAnsi="Arial" w:cs="Arial"/>
          <w:color w:val="000000"/>
          <w:sz w:val="20"/>
          <w:szCs w:val="20"/>
          <w:lang w:val="en-GB" w:eastAsia="en-GB"/>
        </w:rPr>
        <w:t>khoản 2 Điều 28, Thông tư số 59/2015/TT-BLĐTBXH</w:t>
      </w:r>
      <w:bookmarkEnd w:id="122"/>
      <w:r w:rsidRPr="004C26AE">
        <w:rPr>
          <w:rFonts w:ascii="Arial" w:eastAsia="Times New Roman" w:hAnsi="Arial" w:cs="Arial"/>
          <w:sz w:val="20"/>
          <w:szCs w:val="20"/>
          <w:lang w:val="en-GB" w:eastAsia="en-GB"/>
        </w:rPr>
        <w:t> ngày 29/12/2015 của Bộ Lao động Thương Binh và Xã hội và </w:t>
      </w:r>
      <w:bookmarkStart w:id="123" w:name="dc_13"/>
      <w:r w:rsidRPr="004C26AE">
        <w:rPr>
          <w:rFonts w:ascii="Arial" w:eastAsia="Times New Roman" w:hAnsi="Arial" w:cs="Arial"/>
          <w:color w:val="000000"/>
          <w:sz w:val="20"/>
          <w:szCs w:val="20"/>
          <w:lang w:val="en-GB" w:eastAsia="en-GB"/>
        </w:rPr>
        <w:t>Điều 16 Nghị định số 115/NĐ-CP ngày 11/11/2015</w:t>
      </w:r>
      <w:bookmarkEnd w:id="123"/>
      <w:r w:rsidRPr="004C26AE">
        <w:rPr>
          <w:rFonts w:ascii="Arial" w:eastAsia="Times New Roman" w:hAnsi="Arial" w:cs="Arial"/>
          <w:sz w:val="20"/>
          <w:szCs w:val="20"/>
          <w:lang w:val="en-GB" w:eastAsia="en-GB"/>
        </w:rPr>
        <w:t> Quy định chi tiết một số điều của </w:t>
      </w:r>
      <w:bookmarkStart w:id="124" w:name="tvpllink_cdsqhkxstz_1"/>
      <w:r w:rsidRPr="004C26AE">
        <w:rPr>
          <w:rFonts w:ascii="Arial" w:eastAsia="Times New Roman" w:hAnsi="Arial" w:cs="Arial"/>
          <w:color w:val="0E70C3"/>
          <w:sz w:val="20"/>
          <w:szCs w:val="20"/>
          <w:lang w:val="en-GB" w:eastAsia="en-GB"/>
        </w:rPr>
        <w:t>Luật BHXH</w:t>
      </w:r>
      <w:bookmarkEnd w:id="124"/>
      <w:r w:rsidRPr="004C26AE">
        <w:rPr>
          <w:rFonts w:ascii="Arial" w:eastAsia="Times New Roman" w:hAnsi="Arial" w:cs="Arial"/>
          <w:sz w:val="20"/>
          <w:szCs w:val="20"/>
          <w:lang w:val="en-GB" w:eastAsia="en-GB"/>
        </w:rPr>
        <w:t> về BHXH bắt buộc.</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Cập nhật giảm mức đóng vào quỹ hưu trí tử tuất trên phần mềm quản lý.</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1.2. Quản lý đơn vị ngừng hoạt động và người tham gia tại đơn vị</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1.2.1. Cập nhật trạng thái đơn vị vào phần mềm quản lý</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Căn cứ cơ sở dữ liệu quốc gia về đăng ký doanh nghiệp (https:dangkykinhdoanh.gov.vn) và hồ sơ theo quy định tại Thông tư số </w:t>
      </w:r>
      <w:bookmarkStart w:id="125" w:name="tvpllink_nvupnjwuvg"/>
      <w:r w:rsidRPr="004C26AE">
        <w:rPr>
          <w:rFonts w:ascii="Arial" w:eastAsia="Times New Roman" w:hAnsi="Arial" w:cs="Arial"/>
          <w:color w:val="0E70C3"/>
          <w:sz w:val="20"/>
          <w:szCs w:val="20"/>
          <w:lang w:val="en-GB" w:eastAsia="en-GB"/>
        </w:rPr>
        <w:t>01/2021/TT-BKHĐT</w:t>
      </w:r>
      <w:bookmarkEnd w:id="125"/>
      <w:r w:rsidRPr="004C26AE">
        <w:rPr>
          <w:rFonts w:ascii="Arial" w:eastAsia="Times New Roman" w:hAnsi="Arial" w:cs="Arial"/>
          <w:sz w:val="20"/>
          <w:szCs w:val="20"/>
          <w:lang w:val="en-GB" w:eastAsia="en-GB"/>
        </w:rPr>
        <w:t> ngày 16/3/2021 của Bộ Kế hoạch và Đầu tư hướng dẫn về đăng ký Doanh nghiệp làm cơ sở xác định trạng thái của đơn vị. Cập nhật trạng thái của đơn vị, scan hồ sơ xác định tình trạng doanh nghiệp vào phần mềm quản lý. Đối với các đơn vị ngừng hoạt động, tạm thời chưa tính lãi, giảm toàn bộ người tham gia trong đơn vị, ghi nhận quá trình của người tham gia BHXH, BHYT, BHTN tại đơn vị tính đến thời điểm đóng; trình Giám đốc BHXH tỉnh/huyện phê duyệt trên phần mềm quản lý, Cụ thể:</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a) Đơn vị tạm ngừng kinh doanh: Giấy xác nhận về việc doanh nghiệp đăng ký tạm ngừng kinh doanh của Cơ quan đăng ký kinh doanh (</w:t>
      </w:r>
      <w:bookmarkStart w:id="126" w:name="bieumau_pl_5_11_tt_01_2021_bkhdt"/>
      <w:r w:rsidRPr="004C26AE">
        <w:rPr>
          <w:rFonts w:ascii="Arial" w:eastAsia="Times New Roman" w:hAnsi="Arial" w:cs="Arial"/>
          <w:color w:val="000000"/>
          <w:sz w:val="20"/>
          <w:szCs w:val="20"/>
          <w:lang w:val="en-GB" w:eastAsia="en-GB"/>
        </w:rPr>
        <w:t>Phụ lục V-11</w:t>
      </w:r>
      <w:bookmarkEnd w:id="126"/>
      <w:r w:rsidRPr="004C26AE">
        <w:rPr>
          <w:rFonts w:ascii="Arial" w:eastAsia="Times New Roman" w:hAnsi="Arial" w:cs="Arial"/>
          <w:sz w:val="20"/>
          <w:szCs w:val="20"/>
          <w:lang w:val="en-GB" w:eastAsia="en-GB"/>
        </w:rPr>
        <w:t> ban hành kèm theo Thông tư số </w:t>
      </w:r>
      <w:bookmarkStart w:id="127" w:name="tvpllink_nvupnjwuvg_1"/>
      <w:r w:rsidRPr="004C26AE">
        <w:rPr>
          <w:rFonts w:ascii="Arial" w:eastAsia="Times New Roman" w:hAnsi="Arial" w:cs="Arial"/>
          <w:color w:val="0E70C3"/>
          <w:sz w:val="20"/>
          <w:szCs w:val="20"/>
          <w:lang w:val="en-GB" w:eastAsia="en-GB"/>
        </w:rPr>
        <w:t>01/2021/TT-BKHĐT</w:t>
      </w:r>
      <w:bookmarkEnd w:id="127"/>
      <w:r w:rsidRPr="004C26AE">
        <w:rPr>
          <w:rFonts w:ascii="Arial" w:eastAsia="Times New Roman" w:hAnsi="Arial" w:cs="Arial"/>
          <w:sz w:val="20"/>
          <w:szCs w:val="20"/>
          <w:lang w:val="en-GB" w:eastAsia="en-GB"/>
        </w:rPr>
        <w:t>);</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b) Đơn vị không còn hoạt động kinh doanh tại địa chỉ đã đăng ký: thông tin về tình trạng doanh nghiệp do cơ quan Thuế chia sẻ;</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c) Đơn vị bị thu hồi Giấy chứng nhận đăng ký doanh nghiệp do cưỡng chế về quản lý thuế: Quyết định thu hồi Giấy chứng nhận đăng ký doanh nghiệp do cơ quan đăng ký kinh doanh cung cấp (</w:t>
      </w:r>
      <w:bookmarkStart w:id="128" w:name="bieumau_pl_5_17_tt_01_2021_bkhdt"/>
      <w:r w:rsidRPr="004C26AE">
        <w:rPr>
          <w:rFonts w:ascii="Arial" w:eastAsia="Times New Roman" w:hAnsi="Arial" w:cs="Arial"/>
          <w:color w:val="000000"/>
          <w:sz w:val="20"/>
          <w:szCs w:val="20"/>
          <w:lang w:val="en-GB" w:eastAsia="en-GB"/>
        </w:rPr>
        <w:t>Phụ lục V-17</w:t>
      </w:r>
      <w:bookmarkEnd w:id="128"/>
      <w:r w:rsidRPr="004C26AE">
        <w:rPr>
          <w:rFonts w:ascii="Arial" w:eastAsia="Times New Roman" w:hAnsi="Arial" w:cs="Arial"/>
          <w:sz w:val="20"/>
          <w:szCs w:val="20"/>
          <w:lang w:val="en-GB" w:eastAsia="en-GB"/>
        </w:rPr>
        <w:t> ban hành kèm theo Thông tư số </w:t>
      </w:r>
      <w:bookmarkStart w:id="129" w:name="tvpllink_nvupnjwuvg_2"/>
      <w:r w:rsidRPr="004C26AE">
        <w:rPr>
          <w:rFonts w:ascii="Arial" w:eastAsia="Times New Roman" w:hAnsi="Arial" w:cs="Arial"/>
          <w:color w:val="0E70C3"/>
          <w:sz w:val="20"/>
          <w:szCs w:val="20"/>
          <w:lang w:val="en-GB" w:eastAsia="en-GB"/>
        </w:rPr>
        <w:t>01/2021/TT-BKHĐT</w:t>
      </w:r>
      <w:bookmarkEnd w:id="129"/>
      <w:r w:rsidRPr="004C26AE">
        <w:rPr>
          <w:rFonts w:ascii="Arial" w:eastAsia="Times New Roman" w:hAnsi="Arial" w:cs="Arial"/>
          <w:sz w:val="20"/>
          <w:szCs w:val="20"/>
          <w:lang w:val="en-GB" w:eastAsia="en-GB"/>
        </w:rPr>
        <w: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d) Đơn vị đang làm thủ tục giải thể, đơn vị đang làm thủ tục phá sản: Thông báo về việc doanh nghiệp đang làm thủ tục giải thể của Cơ quan đăng ký kinh doanh (</w:t>
      </w:r>
      <w:bookmarkStart w:id="130" w:name="bieumau_pl_5_23_tt_01_2021_bkhdt"/>
      <w:r w:rsidRPr="004C26AE">
        <w:rPr>
          <w:rFonts w:ascii="Arial" w:eastAsia="Times New Roman" w:hAnsi="Arial" w:cs="Arial"/>
          <w:color w:val="000000"/>
          <w:sz w:val="20"/>
          <w:szCs w:val="20"/>
          <w:lang w:val="en-GB" w:eastAsia="en-GB"/>
        </w:rPr>
        <w:t>Phụ lục V-23</w:t>
      </w:r>
      <w:bookmarkEnd w:id="130"/>
      <w:r w:rsidRPr="004C26AE">
        <w:rPr>
          <w:rFonts w:ascii="Arial" w:eastAsia="Times New Roman" w:hAnsi="Arial" w:cs="Arial"/>
          <w:sz w:val="20"/>
          <w:szCs w:val="20"/>
          <w:lang w:val="en-GB" w:eastAsia="en-GB"/>
        </w:rPr>
        <w:t> ban hành kèm theo Thông tư số </w:t>
      </w:r>
      <w:bookmarkStart w:id="131" w:name="tvpllink_nvupnjwuvg_3"/>
      <w:r w:rsidRPr="004C26AE">
        <w:rPr>
          <w:rFonts w:ascii="Arial" w:eastAsia="Times New Roman" w:hAnsi="Arial" w:cs="Arial"/>
          <w:color w:val="0E70C3"/>
          <w:sz w:val="20"/>
          <w:szCs w:val="20"/>
          <w:lang w:val="en-GB" w:eastAsia="en-GB"/>
        </w:rPr>
        <w:t>01/2021/TT-BKHĐT</w:t>
      </w:r>
      <w:bookmarkEnd w:id="131"/>
      <w:r w:rsidRPr="004C26AE">
        <w:rPr>
          <w:rFonts w:ascii="Arial" w:eastAsia="Times New Roman" w:hAnsi="Arial" w:cs="Arial"/>
          <w:sz w:val="20"/>
          <w:szCs w:val="20"/>
          <w:lang w:val="en-GB" w:eastAsia="en-GB"/>
        </w:rPr>
        <w:t>) hoặc Quyết định mở thủ tục phá sản của Tòa án nhân dân;</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lastRenderedPageBreak/>
        <w:t>đ) Đơn vị đã phá sản, chấm dứt tồn tại: Quyết định tuyên bố phá sản của Tòa án theo quy định của pháp luật về phá sản; Thông báo về việc doanh nghiệp đã giải thể hoặc chấm dứt tồn tại của Cơ quan Đăng ký kinh doanh (</w:t>
      </w:r>
      <w:bookmarkStart w:id="132" w:name="bieumau_pl_5_24_tt_01_2021_bkhdt"/>
      <w:r w:rsidRPr="004C26AE">
        <w:rPr>
          <w:rFonts w:ascii="Arial" w:eastAsia="Times New Roman" w:hAnsi="Arial" w:cs="Arial"/>
          <w:color w:val="000000"/>
          <w:sz w:val="20"/>
          <w:szCs w:val="20"/>
          <w:lang w:val="en-GB" w:eastAsia="en-GB"/>
        </w:rPr>
        <w:t>Phụ lục V-24</w:t>
      </w:r>
      <w:bookmarkEnd w:id="132"/>
      <w:r w:rsidRPr="004C26AE">
        <w:rPr>
          <w:rFonts w:ascii="Arial" w:eastAsia="Times New Roman" w:hAnsi="Arial" w:cs="Arial"/>
          <w:sz w:val="20"/>
          <w:szCs w:val="20"/>
          <w:lang w:val="en-GB" w:eastAsia="en-GB"/>
        </w:rPr>
        <w:t> ban hành kèm theo Thông tư số </w:t>
      </w:r>
      <w:bookmarkStart w:id="133" w:name="tvpllink_nvupnjwuvg_4"/>
      <w:r w:rsidRPr="004C26AE">
        <w:rPr>
          <w:rFonts w:ascii="Arial" w:eastAsia="Times New Roman" w:hAnsi="Arial" w:cs="Arial"/>
          <w:color w:val="0E70C3"/>
          <w:sz w:val="20"/>
          <w:szCs w:val="20"/>
          <w:lang w:val="en-GB" w:eastAsia="en-GB"/>
        </w:rPr>
        <w:t>01/2021/TT-BKHĐT</w:t>
      </w:r>
      <w:bookmarkEnd w:id="133"/>
      <w:r w:rsidRPr="004C26AE">
        <w:rPr>
          <w:rFonts w:ascii="Arial" w:eastAsia="Times New Roman" w:hAnsi="Arial" w:cs="Arial"/>
          <w:sz w:val="20"/>
          <w:szCs w:val="20"/>
          <w:lang w:val="en-GB" w:eastAsia="en-GB"/>
        </w:rPr>
        <w: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e) Đơn vị không có người đại diện theo pháp luật hoặc đơn vị không có người được người đại diện theo pháp luật ủy quyền: Văn bản xác nhận của sở Kế hoạch - Đầu tư theo đề nghị của Sở Lao động - Thương binh và Xã hội hoặc BHXH cấp tỉnh theo quy định tại </w:t>
      </w:r>
      <w:bookmarkStart w:id="134" w:name="dc_14"/>
      <w:r w:rsidRPr="004C26AE">
        <w:rPr>
          <w:rFonts w:ascii="Arial" w:eastAsia="Times New Roman" w:hAnsi="Arial" w:cs="Arial"/>
          <w:color w:val="000000"/>
          <w:sz w:val="20"/>
          <w:szCs w:val="20"/>
          <w:lang w:val="en-GB" w:eastAsia="en-GB"/>
        </w:rPr>
        <w:t>khoản 6 Điều 1 Nghị định số 61/2020/NĐ-CP</w:t>
      </w:r>
      <w:bookmarkEnd w:id="134"/>
      <w:r w:rsidRPr="004C26AE">
        <w:rPr>
          <w:rFonts w:ascii="Arial" w:eastAsia="Times New Roman" w:hAnsi="Arial" w:cs="Arial"/>
          <w:sz w:val="20"/>
          <w:szCs w:val="20"/>
          <w:lang w:val="en-GB" w:eastAsia="en-GB"/>
        </w:rPr>
        <w:t>.</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1.2.2. Đối với đơn vị hoạt động trở lại sau khi ngừng hoạt động;</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Trường hợp đơn vị hoạt động trở lại sau khi ngừng hoạt động dưới 06 tháng kể từ ngày ngừng hoạt động; đơn vị đóng BHXH, BHYT, BHTN cho người lao động để giải quyết chế độ BHXH hoặc xác nhận quá trình đóng BHXH để di chuyển, bảo lưu; cán bộ Thu - Sổ, Thẻ cập nhật dữ liệu, scan hồ sơ, ký số. Trình Giám đốc BHXH tỉnh/huyện phê duyệt trên phần mềm quản lý.</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Trường hợp đơn vị hoạt động trở lại sau khi ngừng hoạt động từ 06 tháng trở lên kể từ ngày ngừng hoạt động; cán bộ Thu - Sổ, Thẻ cập nhật dữ liệu, scan hồ sơ, ký số. Trình Giám đốc BHXH tỉnh/huyện phê duyệt đề nghị BHXH Việt Nam phê duyệt trên phần mềm quản lý.</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1.3. Hằng tháng, tổng hợp Báo cáo chi tiết đơn vị chậm đóng BHXH, BHYT, BHTN, BHTNLĐ, BNN (</w:t>
      </w:r>
      <w:bookmarkStart w:id="135" w:name="bieumau_ms_b03_ts_qd_505_bhxh"/>
      <w:r w:rsidRPr="004C26AE">
        <w:rPr>
          <w:rFonts w:ascii="Arial" w:eastAsia="Times New Roman" w:hAnsi="Arial" w:cs="Arial"/>
          <w:color w:val="000000"/>
          <w:sz w:val="20"/>
          <w:szCs w:val="20"/>
          <w:lang w:val="en-GB" w:eastAsia="en-GB"/>
        </w:rPr>
        <w:t>Mẫu B03-TS</w:t>
      </w:r>
      <w:bookmarkEnd w:id="135"/>
      <w:r w:rsidRPr="004C26AE">
        <w:rPr>
          <w:rFonts w:ascii="Arial" w:eastAsia="Times New Roman" w:hAnsi="Arial" w:cs="Arial"/>
          <w:sz w:val="20"/>
          <w:szCs w:val="20"/>
          <w:lang w:val="en-GB" w:eastAsia="en-GB"/>
        </w:rPr>
        <w:t>); Báo cáo tổng hợp Tình hình chậm đóng BHXH, BHYT, BHTN, BHTNTĐ, BNN (</w:t>
      </w:r>
      <w:bookmarkStart w:id="136" w:name="bieumau_ms_b03a_ts_qd_505_bhxh"/>
      <w:r w:rsidRPr="004C26AE">
        <w:rPr>
          <w:rFonts w:ascii="Arial" w:eastAsia="Times New Roman" w:hAnsi="Arial" w:cs="Arial"/>
          <w:color w:val="000000"/>
          <w:sz w:val="20"/>
          <w:szCs w:val="20"/>
          <w:lang w:val="en-GB" w:eastAsia="en-GB"/>
        </w:rPr>
        <w:t>Mẫu B03a-TS</w:t>
      </w:r>
      <w:bookmarkEnd w:id="136"/>
      <w:r w:rsidRPr="004C26AE">
        <w:rPr>
          <w:rFonts w:ascii="Arial" w:eastAsia="Times New Roman" w:hAnsi="Arial" w:cs="Arial"/>
          <w:sz w:val="20"/>
          <w:szCs w:val="20"/>
          <w:lang w:val="en-GB" w:eastAsia="en-GB"/>
        </w:rPr>
        <w:t>), Báo cáo tình hình người lao động thuộc đơn vị chậm đóng BHXH, BHYT, BHTN, BHTNTĐ, BNN (</w:t>
      </w:r>
      <w:bookmarkStart w:id="137" w:name="bieumau_ms_b03b_ts"/>
      <w:r w:rsidRPr="004C26AE">
        <w:rPr>
          <w:rFonts w:ascii="Arial" w:eastAsia="Times New Roman" w:hAnsi="Arial" w:cs="Arial"/>
          <w:color w:val="000000"/>
          <w:sz w:val="20"/>
          <w:szCs w:val="20"/>
          <w:lang w:val="en-GB" w:eastAsia="en-GB"/>
        </w:rPr>
        <w:t>Mẫu B03b-TS</w:t>
      </w:r>
      <w:bookmarkEnd w:id="137"/>
      <w:r w:rsidRPr="004C26AE">
        <w:rPr>
          <w:rFonts w:ascii="Arial" w:eastAsia="Times New Roman" w:hAnsi="Arial" w:cs="Arial"/>
          <w:sz w:val="20"/>
          <w:szCs w:val="20"/>
          <w:lang w:val="en-GB" w:eastAsia="en-GB"/>
        </w:rPr>
        <w:t>) của BHXH huyện, toàn tỉnh, toàn quốc tháng trước liền kề.</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2. Phòng Thanh tra - Kiểm tra</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Trình Giám đốc BHXH tỉnh ban hành Quyết định thanh tra chuyên ngành đột xuất đối với đơn vị chậm đóng, trốn đóng BHXH, BHYT, BHTN, BHTNTĐ, BNN; không đóng hoặc đóng không đầy đủ tiền lương của người lao động, thu tiền của người lao động nhưng không đóng, đóng không kịp thời, đóng không đủ số tiền phải đóng; khai man, giả mạo hồ sơ. Đôn đốc việc thực hiện kết luận thanh tra; chuyên hồ sơ sang cơ quan có thẩm quyền đề nghị điều tra, xử lý theo quy định của pháp luật hình sự.”</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138" w:name="khoan_10_2"/>
      <w:r w:rsidRPr="004C26AE">
        <w:rPr>
          <w:rFonts w:ascii="Arial" w:eastAsia="Times New Roman" w:hAnsi="Arial" w:cs="Arial"/>
          <w:b/>
          <w:bCs/>
          <w:sz w:val="20"/>
          <w:szCs w:val="20"/>
          <w:lang w:val="en-GB" w:eastAsia="en-GB"/>
        </w:rPr>
        <w:t>10.</w:t>
      </w:r>
      <w:bookmarkEnd w:id="138"/>
      <w:r w:rsidRPr="004C26AE">
        <w:rPr>
          <w:rFonts w:ascii="Arial" w:eastAsia="Times New Roman" w:hAnsi="Arial" w:cs="Arial"/>
          <w:sz w:val="20"/>
          <w:szCs w:val="20"/>
          <w:lang w:val="en-GB" w:eastAsia="en-GB"/>
        </w:rPr>
        <w:t> </w:t>
      </w:r>
      <w:bookmarkStart w:id="139" w:name="khoan_10_2_name"/>
      <w:r w:rsidRPr="004C26AE">
        <w:rPr>
          <w:rFonts w:ascii="Arial" w:eastAsia="Times New Roman" w:hAnsi="Arial" w:cs="Arial"/>
          <w:sz w:val="20"/>
          <w:szCs w:val="20"/>
          <w:lang w:val="en-GB" w:eastAsia="en-GB"/>
        </w:rPr>
        <w:t>Sửa đổi, bổ sung</w:t>
      </w:r>
      <w:bookmarkEnd w:id="139"/>
      <w:r w:rsidRPr="004C26AE">
        <w:rPr>
          <w:rFonts w:ascii="Arial" w:eastAsia="Times New Roman" w:hAnsi="Arial" w:cs="Arial"/>
          <w:sz w:val="20"/>
          <w:szCs w:val="20"/>
          <w:lang w:val="en-GB" w:eastAsia="en-GB"/>
        </w:rPr>
        <w:t> </w:t>
      </w:r>
      <w:bookmarkStart w:id="140" w:name="dc_15"/>
      <w:r w:rsidRPr="004C26AE">
        <w:rPr>
          <w:rFonts w:ascii="Arial" w:eastAsia="Times New Roman" w:hAnsi="Arial" w:cs="Arial"/>
          <w:color w:val="000000"/>
          <w:sz w:val="20"/>
          <w:szCs w:val="20"/>
          <w:lang w:val="en-GB" w:eastAsia="en-GB"/>
        </w:rPr>
        <w:t>điểm 1.1 khoản 1 Điều 38</w:t>
      </w:r>
      <w:bookmarkEnd w:id="140"/>
      <w:r w:rsidRPr="004C26AE">
        <w:rPr>
          <w:rFonts w:ascii="Arial" w:eastAsia="Times New Roman" w:hAnsi="Arial" w:cs="Arial"/>
          <w:sz w:val="20"/>
          <w:szCs w:val="20"/>
          <w:lang w:val="en-GB" w:eastAsia="en-GB"/>
        </w:rPr>
        <w:t> </w:t>
      </w:r>
      <w:bookmarkStart w:id="141" w:name="khoan_10_2_name_name"/>
      <w:r w:rsidRPr="004C26AE">
        <w:rPr>
          <w:rFonts w:ascii="Arial" w:eastAsia="Times New Roman" w:hAnsi="Arial" w:cs="Arial"/>
          <w:color w:val="000000"/>
          <w:sz w:val="20"/>
          <w:szCs w:val="20"/>
          <w:lang w:val="en-GB" w:eastAsia="en-GB"/>
        </w:rPr>
        <w:t>như sau:</w:t>
      </w:r>
      <w:bookmarkEnd w:id="141"/>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“1.1. Truy thu do trốn đóng theo quy định tại Thông tư số </w:t>
      </w:r>
      <w:bookmarkStart w:id="142" w:name="tvpllink_svodpoqqwj_1"/>
      <w:r w:rsidRPr="004C26AE">
        <w:rPr>
          <w:rFonts w:ascii="Arial" w:eastAsia="Times New Roman" w:hAnsi="Arial" w:cs="Arial"/>
          <w:color w:val="0E70C3"/>
          <w:sz w:val="20"/>
          <w:szCs w:val="20"/>
          <w:lang w:val="en-GB" w:eastAsia="en-GB"/>
        </w:rPr>
        <w:t>20/2016/TT-BTC</w:t>
      </w:r>
      <w:bookmarkEnd w:id="142"/>
      <w:r w:rsidRPr="004C26AE">
        <w:rPr>
          <w:rFonts w:ascii="Arial" w:eastAsia="Times New Roman" w:hAnsi="Arial" w:cs="Arial"/>
          <w:sz w:val="20"/>
          <w:szCs w:val="20"/>
          <w:lang w:val="en-GB" w:eastAsia="en-GB"/>
        </w:rPr>
        <w:t> của Bộ Tài chính: trường hợp đơn vị trốn đóng, đóng không đủ số người thuộc diện bắt buộc tham gia, đóng không đủ số tiền phải đóng theo quy định, chiếm dụng tiền đóng BHXH, BHYT, BHTN, BHTNLĐ, BNN (sau đây gọi là trốn đóng) do cơ quan thanh tra nhà nước có thẩm quyền, cơ quan BHXH kết luận thanh tra chuyên ngành đóng BHXH, BHYT, BHTN từ ngày 01/01/2016 thì ngoài việc truy thu số tiền phải đóng theo quy định, còn phải truy thu số tiền lãi tính trên số tiền, thời gian trốn đóng và mức lãi suất chậm đóng như sau:”</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143" w:name="khoan_11_2"/>
      <w:r w:rsidRPr="004C26AE">
        <w:rPr>
          <w:rFonts w:ascii="Arial" w:eastAsia="Times New Roman" w:hAnsi="Arial" w:cs="Arial"/>
          <w:b/>
          <w:bCs/>
          <w:sz w:val="20"/>
          <w:szCs w:val="20"/>
          <w:lang w:val="en-GB" w:eastAsia="en-GB"/>
        </w:rPr>
        <w:t>11.</w:t>
      </w:r>
      <w:bookmarkEnd w:id="143"/>
      <w:r w:rsidRPr="004C26AE">
        <w:rPr>
          <w:rFonts w:ascii="Arial" w:eastAsia="Times New Roman" w:hAnsi="Arial" w:cs="Arial"/>
          <w:sz w:val="20"/>
          <w:szCs w:val="20"/>
          <w:lang w:val="en-GB" w:eastAsia="en-GB"/>
        </w:rPr>
        <w:t> </w:t>
      </w:r>
      <w:bookmarkStart w:id="144" w:name="khoan_11_2_name"/>
      <w:r w:rsidRPr="004C26AE">
        <w:rPr>
          <w:rFonts w:ascii="Arial" w:eastAsia="Times New Roman" w:hAnsi="Arial" w:cs="Arial"/>
          <w:sz w:val="20"/>
          <w:szCs w:val="20"/>
          <w:lang w:val="en-GB" w:eastAsia="en-GB"/>
        </w:rPr>
        <w:t>Sửa đổi, bổ sung</w:t>
      </w:r>
      <w:bookmarkEnd w:id="144"/>
      <w:r w:rsidRPr="004C26AE">
        <w:rPr>
          <w:rFonts w:ascii="Arial" w:eastAsia="Times New Roman" w:hAnsi="Arial" w:cs="Arial"/>
          <w:sz w:val="20"/>
          <w:szCs w:val="20"/>
          <w:lang w:val="en-GB" w:eastAsia="en-GB"/>
        </w:rPr>
        <w:t> </w:t>
      </w:r>
      <w:bookmarkStart w:id="145" w:name="dc_16"/>
      <w:r w:rsidRPr="004C26AE">
        <w:rPr>
          <w:rFonts w:ascii="Arial" w:eastAsia="Times New Roman" w:hAnsi="Arial" w:cs="Arial"/>
          <w:color w:val="000000"/>
          <w:sz w:val="20"/>
          <w:szCs w:val="20"/>
          <w:lang w:val="en-GB" w:eastAsia="en-GB"/>
        </w:rPr>
        <w:t>Điều 48</w:t>
      </w:r>
      <w:bookmarkEnd w:id="145"/>
      <w:r w:rsidRPr="004C26AE">
        <w:rPr>
          <w:rFonts w:ascii="Arial" w:eastAsia="Times New Roman" w:hAnsi="Arial" w:cs="Arial"/>
          <w:sz w:val="20"/>
          <w:szCs w:val="20"/>
          <w:lang w:val="en-GB" w:eastAsia="en-GB"/>
        </w:rPr>
        <w:t> </w:t>
      </w:r>
      <w:bookmarkStart w:id="146" w:name="khoan_11_2_name_name"/>
      <w:r w:rsidRPr="004C26AE">
        <w:rPr>
          <w:rFonts w:ascii="Arial" w:eastAsia="Times New Roman" w:hAnsi="Arial" w:cs="Arial"/>
          <w:color w:val="000000"/>
          <w:sz w:val="20"/>
          <w:szCs w:val="20"/>
          <w:lang w:val="en-GB" w:eastAsia="en-GB"/>
        </w:rPr>
        <w:t>như sau:</w:t>
      </w:r>
      <w:bookmarkEnd w:id="146"/>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b/>
          <w:bCs/>
          <w:sz w:val="20"/>
          <w:szCs w:val="20"/>
          <w:lang w:val="en-GB" w:eastAsia="en-GB"/>
        </w:rPr>
        <w:t>“Điều 48. Hệ thống chứng từ, sổ, mẫu biểu</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Hệ thống chứng từ, sổ, mẫu biểu được lập trên hệ thống phần mềm liên thông để tổng hợp và báo cáo theo Phụ lục IV đính kèm.”</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147" w:name="khoan_12_2"/>
      <w:r w:rsidRPr="004C26AE">
        <w:rPr>
          <w:rFonts w:ascii="Arial" w:eastAsia="Times New Roman" w:hAnsi="Arial" w:cs="Arial"/>
          <w:b/>
          <w:bCs/>
          <w:sz w:val="20"/>
          <w:szCs w:val="20"/>
          <w:lang w:val="en-GB" w:eastAsia="en-GB"/>
        </w:rPr>
        <w:t>12.</w:t>
      </w:r>
      <w:bookmarkEnd w:id="147"/>
      <w:r w:rsidRPr="004C26AE">
        <w:rPr>
          <w:rFonts w:ascii="Arial" w:eastAsia="Times New Roman" w:hAnsi="Arial" w:cs="Arial"/>
          <w:sz w:val="20"/>
          <w:szCs w:val="20"/>
          <w:lang w:val="en-GB" w:eastAsia="en-GB"/>
        </w:rPr>
        <w:t> </w:t>
      </w:r>
      <w:bookmarkStart w:id="148" w:name="khoan_12_2_name"/>
      <w:r w:rsidRPr="004C26AE">
        <w:rPr>
          <w:rFonts w:ascii="Arial" w:eastAsia="Times New Roman" w:hAnsi="Arial" w:cs="Arial"/>
          <w:sz w:val="20"/>
          <w:szCs w:val="20"/>
          <w:lang w:val="en-GB" w:eastAsia="en-GB"/>
        </w:rPr>
        <w:t>Sửa đổi, bổ sung</w:t>
      </w:r>
      <w:bookmarkEnd w:id="148"/>
      <w:r w:rsidRPr="004C26AE">
        <w:rPr>
          <w:rFonts w:ascii="Arial" w:eastAsia="Times New Roman" w:hAnsi="Arial" w:cs="Arial"/>
          <w:sz w:val="20"/>
          <w:szCs w:val="20"/>
          <w:lang w:val="en-GB" w:eastAsia="en-GB"/>
        </w:rPr>
        <w:t> </w:t>
      </w:r>
      <w:bookmarkStart w:id="149" w:name="dc_17"/>
      <w:r w:rsidRPr="004C26AE">
        <w:rPr>
          <w:rFonts w:ascii="Arial" w:eastAsia="Times New Roman" w:hAnsi="Arial" w:cs="Arial"/>
          <w:color w:val="000000"/>
          <w:sz w:val="20"/>
          <w:szCs w:val="20"/>
          <w:lang w:val="en-GB" w:eastAsia="en-GB"/>
        </w:rPr>
        <w:t>Điều 49</w:t>
      </w:r>
      <w:bookmarkEnd w:id="149"/>
      <w:r w:rsidRPr="004C26AE">
        <w:rPr>
          <w:rFonts w:ascii="Arial" w:eastAsia="Times New Roman" w:hAnsi="Arial" w:cs="Arial"/>
          <w:sz w:val="20"/>
          <w:szCs w:val="20"/>
          <w:lang w:val="en-GB" w:eastAsia="en-GB"/>
        </w:rPr>
        <w:t> </w:t>
      </w:r>
      <w:bookmarkStart w:id="150" w:name="khoan_12_2_name_name"/>
      <w:r w:rsidRPr="004C26AE">
        <w:rPr>
          <w:rFonts w:ascii="Arial" w:eastAsia="Times New Roman" w:hAnsi="Arial" w:cs="Arial"/>
          <w:color w:val="000000"/>
          <w:sz w:val="20"/>
          <w:szCs w:val="20"/>
          <w:lang w:val="en-GB" w:eastAsia="en-GB"/>
        </w:rPr>
        <w:t>như sau:</w:t>
      </w:r>
      <w:bookmarkEnd w:id="150"/>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b/>
          <w:bCs/>
          <w:sz w:val="20"/>
          <w:szCs w:val="20"/>
          <w:lang w:val="en-GB" w:eastAsia="en-GB"/>
        </w:rPr>
        <w:t>“Điều 49. Chế độ thông tin báo cáo</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1. BHXH tỉnh, huyện: Lập báo cáo về quản lý thu, cấp sổ BHXH, thẻ BHYT theo biểu mẫu quy định tại Văn bản này.</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2. Thời hạn lập và gửi báo cáo</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2.1. BHXH huyện gửi BHXH tỉnh</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 Báo cáo tháng: trước ngày 05 của tháng sau.</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 Báo cáo quý: trước ngày 10 tháng đầu quý sau.</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 Báo cáo năm: trước ngày 25/01 năm sau.</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2.2. BHXH tỉnh gửi BHXH Việt Nam</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 Báo cáo tháng: ngày 05 tháng sau.</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lastRenderedPageBreak/>
        <w:t>- Báo cáo quý: ngày 10 tháng đầu quý sau.</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 Báo cáo năm: ngày 25/01 năm sau.”</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151" w:name="khoan_13_2"/>
      <w:r w:rsidRPr="004C26AE">
        <w:rPr>
          <w:rFonts w:ascii="Arial" w:eastAsia="Times New Roman" w:hAnsi="Arial" w:cs="Arial"/>
          <w:b/>
          <w:bCs/>
          <w:sz w:val="20"/>
          <w:szCs w:val="20"/>
          <w:lang w:val="en-GB" w:eastAsia="en-GB"/>
        </w:rPr>
        <w:t>13.</w:t>
      </w:r>
      <w:bookmarkEnd w:id="151"/>
      <w:r w:rsidRPr="004C26AE">
        <w:rPr>
          <w:rFonts w:ascii="Arial" w:eastAsia="Times New Roman" w:hAnsi="Arial" w:cs="Arial"/>
          <w:sz w:val="20"/>
          <w:szCs w:val="20"/>
          <w:lang w:val="en-GB" w:eastAsia="en-GB"/>
        </w:rPr>
        <w:t> </w:t>
      </w:r>
      <w:bookmarkStart w:id="152" w:name="khoan_13_2_name"/>
      <w:r w:rsidRPr="004C26AE">
        <w:rPr>
          <w:rFonts w:ascii="Arial" w:eastAsia="Times New Roman" w:hAnsi="Arial" w:cs="Arial"/>
          <w:sz w:val="20"/>
          <w:szCs w:val="20"/>
          <w:lang w:val="en-GB" w:eastAsia="en-GB"/>
        </w:rPr>
        <w:t>Bổ sung tiết d</w:t>
      </w:r>
      <w:bookmarkEnd w:id="152"/>
      <w:r w:rsidRPr="004C26AE">
        <w:rPr>
          <w:rFonts w:ascii="Arial" w:eastAsia="Times New Roman" w:hAnsi="Arial" w:cs="Arial"/>
          <w:sz w:val="20"/>
          <w:szCs w:val="20"/>
          <w:lang w:val="en-GB" w:eastAsia="en-GB"/>
        </w:rPr>
        <w:t> </w:t>
      </w:r>
      <w:bookmarkStart w:id="153" w:name="dc_18"/>
      <w:r w:rsidRPr="004C26AE">
        <w:rPr>
          <w:rFonts w:ascii="Arial" w:eastAsia="Times New Roman" w:hAnsi="Arial" w:cs="Arial"/>
          <w:color w:val="000000"/>
          <w:sz w:val="20"/>
          <w:szCs w:val="20"/>
          <w:lang w:val="en-GB" w:eastAsia="en-GB"/>
        </w:rPr>
        <w:t>điểm 2.2 khoản 2 Điều 50</w:t>
      </w:r>
      <w:bookmarkEnd w:id="153"/>
      <w:r w:rsidRPr="004C26AE">
        <w:rPr>
          <w:rFonts w:ascii="Arial" w:eastAsia="Times New Roman" w:hAnsi="Arial" w:cs="Arial"/>
          <w:sz w:val="20"/>
          <w:szCs w:val="20"/>
          <w:lang w:val="en-GB" w:eastAsia="en-GB"/>
        </w:rPr>
        <w:t> </w:t>
      </w:r>
      <w:bookmarkStart w:id="154" w:name="khoan_13_2_name_name"/>
      <w:r w:rsidRPr="004C26AE">
        <w:rPr>
          <w:rFonts w:ascii="Arial" w:eastAsia="Times New Roman" w:hAnsi="Arial" w:cs="Arial"/>
          <w:color w:val="000000"/>
          <w:sz w:val="20"/>
          <w:szCs w:val="20"/>
          <w:lang w:val="en-GB" w:eastAsia="en-GB"/>
        </w:rPr>
        <w:t>như sau:</w:t>
      </w:r>
      <w:bookmarkEnd w:id="154"/>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“d) Nộp số tiền thù lao cho cơ quan BHXH tương ứng với số tiền phải hoàn trả cho người BHXH tự nguyện, BHYT tự đóng.”</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155" w:name="khoan_14_2"/>
      <w:r w:rsidRPr="004C26AE">
        <w:rPr>
          <w:rFonts w:ascii="Arial" w:eastAsia="Times New Roman" w:hAnsi="Arial" w:cs="Arial"/>
          <w:b/>
          <w:bCs/>
          <w:sz w:val="20"/>
          <w:szCs w:val="20"/>
          <w:lang w:val="en-GB" w:eastAsia="en-GB"/>
        </w:rPr>
        <w:t>14.</w:t>
      </w:r>
      <w:bookmarkEnd w:id="155"/>
      <w:r w:rsidRPr="004C26AE">
        <w:rPr>
          <w:rFonts w:ascii="Arial" w:eastAsia="Times New Roman" w:hAnsi="Arial" w:cs="Arial"/>
          <w:sz w:val="20"/>
          <w:szCs w:val="20"/>
          <w:lang w:val="en-GB" w:eastAsia="en-GB"/>
        </w:rPr>
        <w:t> </w:t>
      </w:r>
      <w:bookmarkStart w:id="156" w:name="khoan_14_2_name"/>
      <w:r w:rsidRPr="004C26AE">
        <w:rPr>
          <w:rFonts w:ascii="Arial" w:eastAsia="Times New Roman" w:hAnsi="Arial" w:cs="Arial"/>
          <w:sz w:val="20"/>
          <w:szCs w:val="20"/>
          <w:lang w:val="en-GB" w:eastAsia="en-GB"/>
        </w:rPr>
        <w:t>Sửa đổi</w:t>
      </w:r>
      <w:bookmarkEnd w:id="156"/>
      <w:r w:rsidRPr="004C26AE">
        <w:rPr>
          <w:rFonts w:ascii="Arial" w:eastAsia="Times New Roman" w:hAnsi="Arial" w:cs="Arial"/>
          <w:sz w:val="20"/>
          <w:szCs w:val="20"/>
          <w:lang w:val="en-GB" w:eastAsia="en-GB"/>
        </w:rPr>
        <w:t> </w:t>
      </w:r>
      <w:bookmarkStart w:id="157" w:name="dc_19"/>
      <w:r w:rsidRPr="004C26AE">
        <w:rPr>
          <w:rFonts w:ascii="Arial" w:eastAsia="Times New Roman" w:hAnsi="Arial" w:cs="Arial"/>
          <w:color w:val="000000"/>
          <w:sz w:val="20"/>
          <w:szCs w:val="20"/>
          <w:lang w:val="en-GB" w:eastAsia="en-GB"/>
        </w:rPr>
        <w:t>điểm 2.5 khoản 2 Điều 51</w:t>
      </w:r>
      <w:bookmarkEnd w:id="157"/>
      <w:r w:rsidRPr="004C26AE">
        <w:rPr>
          <w:rFonts w:ascii="Arial" w:eastAsia="Times New Roman" w:hAnsi="Arial" w:cs="Arial"/>
          <w:sz w:val="20"/>
          <w:szCs w:val="20"/>
          <w:lang w:val="en-GB" w:eastAsia="en-GB"/>
        </w:rPr>
        <w:t> </w:t>
      </w:r>
      <w:bookmarkStart w:id="158" w:name="khoan_14_2_name_name"/>
      <w:r w:rsidRPr="004C26AE">
        <w:rPr>
          <w:rFonts w:ascii="Arial" w:eastAsia="Times New Roman" w:hAnsi="Arial" w:cs="Arial"/>
          <w:color w:val="000000"/>
          <w:sz w:val="20"/>
          <w:szCs w:val="20"/>
          <w:lang w:val="en-GB" w:eastAsia="en-GB"/>
        </w:rPr>
        <w:t>như sau:</w:t>
      </w:r>
      <w:bookmarkEnd w:id="158"/>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“2.5. Xét duyệt, thẩm định quyết toán số liệu thu BHXH, BHYT, BHTN, BHTNLĐ, BNN đối với BHXH huyện theo định kỳ quý, năm theo quy định.”</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159" w:name="khoan_15_2"/>
      <w:r w:rsidRPr="004C26AE">
        <w:rPr>
          <w:rFonts w:ascii="Arial" w:eastAsia="Times New Roman" w:hAnsi="Arial" w:cs="Arial"/>
          <w:b/>
          <w:bCs/>
          <w:sz w:val="20"/>
          <w:szCs w:val="20"/>
          <w:lang w:val="en-GB" w:eastAsia="en-GB"/>
        </w:rPr>
        <w:t>15.</w:t>
      </w:r>
      <w:bookmarkEnd w:id="159"/>
      <w:r w:rsidRPr="004C26AE">
        <w:rPr>
          <w:rFonts w:ascii="Arial" w:eastAsia="Times New Roman" w:hAnsi="Arial" w:cs="Arial"/>
          <w:sz w:val="20"/>
          <w:szCs w:val="20"/>
          <w:lang w:val="en-GB" w:eastAsia="en-GB"/>
        </w:rPr>
        <w:t> </w:t>
      </w:r>
      <w:bookmarkStart w:id="160" w:name="khoan_15_2_name"/>
      <w:r w:rsidRPr="004C26AE">
        <w:rPr>
          <w:rFonts w:ascii="Arial" w:eastAsia="Times New Roman" w:hAnsi="Arial" w:cs="Arial"/>
          <w:color w:val="000000"/>
          <w:sz w:val="20"/>
          <w:szCs w:val="20"/>
          <w:lang w:val="en-GB" w:eastAsia="en-GB"/>
        </w:rPr>
        <w:t>Bổ sung tiết d</w:t>
      </w:r>
      <w:bookmarkEnd w:id="160"/>
      <w:r w:rsidRPr="004C26AE">
        <w:rPr>
          <w:rFonts w:ascii="Arial" w:eastAsia="Times New Roman" w:hAnsi="Arial" w:cs="Arial"/>
          <w:sz w:val="20"/>
          <w:szCs w:val="20"/>
          <w:lang w:val="en-GB" w:eastAsia="en-GB"/>
        </w:rPr>
        <w:t> </w:t>
      </w:r>
      <w:bookmarkStart w:id="161" w:name="dc_20"/>
      <w:r w:rsidRPr="004C26AE">
        <w:rPr>
          <w:rFonts w:ascii="Arial" w:eastAsia="Times New Roman" w:hAnsi="Arial" w:cs="Arial"/>
          <w:color w:val="000000"/>
          <w:sz w:val="20"/>
          <w:szCs w:val="20"/>
          <w:lang w:val="en-GB" w:eastAsia="en-GB"/>
        </w:rPr>
        <w:t>điểm 3.2 khoản 3 Điều 51</w:t>
      </w:r>
      <w:bookmarkEnd w:id="161"/>
      <w:r w:rsidRPr="004C26AE">
        <w:rPr>
          <w:rFonts w:ascii="Arial" w:eastAsia="Times New Roman" w:hAnsi="Arial" w:cs="Arial"/>
          <w:sz w:val="20"/>
          <w:szCs w:val="20"/>
          <w:lang w:val="en-GB" w:eastAsia="en-GB"/>
        </w:rPr>
        <w:t> </w:t>
      </w:r>
      <w:bookmarkStart w:id="162" w:name="khoan_15_2_name_name"/>
      <w:r w:rsidRPr="004C26AE">
        <w:rPr>
          <w:rFonts w:ascii="Arial" w:eastAsia="Times New Roman" w:hAnsi="Arial" w:cs="Arial"/>
          <w:color w:val="000000"/>
          <w:sz w:val="20"/>
          <w:szCs w:val="20"/>
          <w:lang w:val="en-GB" w:eastAsia="en-GB"/>
        </w:rPr>
        <w:t>như sau:</w:t>
      </w:r>
      <w:bookmarkEnd w:id="162"/>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“d) Tổ chức lưu trữ sổ BHXH, thẻ BHYT và các biểu mẫu được ký số tại cơ sở dữ liệu dùng chung của BHXH Việt Nam để đảm bảo việc thực hiện thủ tục hành chính trên môi trường điện tử, đáp ứng yêu cầu tra cứu và cung cấp thông tin cho cá nhân, tổ chức theo quy định.”</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163" w:name="khoan_16_2"/>
      <w:r w:rsidRPr="004C26AE">
        <w:rPr>
          <w:rFonts w:ascii="Arial" w:eastAsia="Times New Roman" w:hAnsi="Arial" w:cs="Arial"/>
          <w:b/>
          <w:bCs/>
          <w:sz w:val="20"/>
          <w:szCs w:val="20"/>
          <w:lang w:val="en-GB" w:eastAsia="en-GB"/>
        </w:rPr>
        <w:t>16.</w:t>
      </w:r>
      <w:bookmarkEnd w:id="163"/>
      <w:r w:rsidRPr="004C26AE">
        <w:rPr>
          <w:rFonts w:ascii="Arial" w:eastAsia="Times New Roman" w:hAnsi="Arial" w:cs="Arial"/>
          <w:sz w:val="20"/>
          <w:szCs w:val="20"/>
          <w:lang w:val="en-GB" w:eastAsia="en-GB"/>
        </w:rPr>
        <w:t> </w:t>
      </w:r>
      <w:bookmarkStart w:id="164" w:name="khoan_16_2_name"/>
      <w:r w:rsidRPr="004C26AE">
        <w:rPr>
          <w:rFonts w:ascii="Arial" w:eastAsia="Times New Roman" w:hAnsi="Arial" w:cs="Arial"/>
          <w:sz w:val="20"/>
          <w:szCs w:val="20"/>
          <w:lang w:val="en-GB" w:eastAsia="en-GB"/>
        </w:rPr>
        <w:t>Bãi bỏ</w:t>
      </w:r>
      <w:bookmarkEnd w:id="164"/>
      <w:r w:rsidRPr="004C26AE">
        <w:rPr>
          <w:rFonts w:ascii="Arial" w:eastAsia="Times New Roman" w:hAnsi="Arial" w:cs="Arial"/>
          <w:sz w:val="20"/>
          <w:szCs w:val="20"/>
          <w:lang w:val="en-GB" w:eastAsia="en-GB"/>
        </w:rPr>
        <w:t> </w:t>
      </w:r>
      <w:bookmarkStart w:id="165" w:name="dc_21"/>
      <w:r w:rsidRPr="004C26AE">
        <w:rPr>
          <w:rFonts w:ascii="Arial" w:eastAsia="Times New Roman" w:hAnsi="Arial" w:cs="Arial"/>
          <w:color w:val="000000"/>
          <w:sz w:val="20"/>
          <w:szCs w:val="20"/>
          <w:lang w:val="en-GB" w:eastAsia="en-GB"/>
        </w:rPr>
        <w:t>tiết c điểm 1.2 khoản 1 Điều 23; tiết b điểm 2.1 khoản 2, tiết b điểm 4.1 khoản 4 Điều 27</w:t>
      </w:r>
      <w:bookmarkEnd w:id="165"/>
      <w:r w:rsidRPr="004C26AE">
        <w:rPr>
          <w:rFonts w:ascii="Arial" w:eastAsia="Times New Roman" w:hAnsi="Arial" w:cs="Arial"/>
          <w:sz w:val="20"/>
          <w:szCs w:val="20"/>
          <w:lang w:val="en-GB" w:eastAsia="en-GB"/>
        </w:rPr>
        <w:t>; các </w:t>
      </w:r>
      <w:bookmarkStart w:id="166" w:name="dc_22"/>
      <w:r w:rsidRPr="004C26AE">
        <w:rPr>
          <w:rFonts w:ascii="Arial" w:eastAsia="Times New Roman" w:hAnsi="Arial" w:cs="Arial"/>
          <w:color w:val="000000"/>
          <w:sz w:val="20"/>
          <w:szCs w:val="20"/>
          <w:lang w:val="en-GB" w:eastAsia="en-GB"/>
        </w:rPr>
        <w:t>Điều 34, 35, 39, 40 Quyết định số 595/QĐ-BHXH</w:t>
      </w:r>
      <w:bookmarkEnd w:id="166"/>
      <w:r w:rsidRPr="004C26AE">
        <w:rPr>
          <w:rFonts w:ascii="Arial" w:eastAsia="Times New Roman" w:hAnsi="Arial" w:cs="Arial"/>
          <w:sz w:val="20"/>
          <w:szCs w:val="20"/>
          <w:lang w:val="en-GB" w:eastAsia="en-GB"/>
        </w:rPr>
        <w: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167" w:name="dieu_3"/>
      <w:r w:rsidRPr="004C26AE">
        <w:rPr>
          <w:rFonts w:ascii="Arial" w:eastAsia="Times New Roman" w:hAnsi="Arial" w:cs="Arial"/>
          <w:b/>
          <w:bCs/>
          <w:sz w:val="20"/>
          <w:szCs w:val="20"/>
          <w:lang w:val="en-GB" w:eastAsia="en-GB"/>
        </w:rPr>
        <w:t>Điều 3.</w:t>
      </w:r>
      <w:bookmarkEnd w:id="167"/>
      <w:r w:rsidRPr="004C26AE">
        <w:rPr>
          <w:rFonts w:ascii="Arial" w:eastAsia="Times New Roman" w:hAnsi="Arial" w:cs="Arial"/>
          <w:b/>
          <w:bCs/>
          <w:sz w:val="20"/>
          <w:szCs w:val="20"/>
          <w:lang w:val="en-GB" w:eastAsia="en-GB"/>
        </w:rPr>
        <w:t> </w:t>
      </w:r>
      <w:bookmarkStart w:id="168" w:name="dieu_3_name"/>
      <w:r w:rsidRPr="004C26AE">
        <w:rPr>
          <w:rFonts w:ascii="Arial" w:eastAsia="Times New Roman" w:hAnsi="Arial" w:cs="Arial"/>
          <w:b/>
          <w:bCs/>
          <w:color w:val="000000"/>
          <w:sz w:val="20"/>
          <w:szCs w:val="20"/>
          <w:lang w:val="en-GB" w:eastAsia="en-GB"/>
        </w:rPr>
        <w:t>Sửa đổi, bổ sung một số khoản, điểm của</w:t>
      </w:r>
      <w:bookmarkEnd w:id="168"/>
      <w:r w:rsidRPr="004C26AE">
        <w:rPr>
          <w:rFonts w:ascii="Arial" w:eastAsia="Times New Roman" w:hAnsi="Arial" w:cs="Arial"/>
          <w:b/>
          <w:bCs/>
          <w:sz w:val="20"/>
          <w:szCs w:val="20"/>
          <w:lang w:val="en-GB" w:eastAsia="en-GB"/>
        </w:rPr>
        <w:t> </w:t>
      </w:r>
      <w:bookmarkStart w:id="169" w:name="dc_23"/>
      <w:r w:rsidRPr="004C26AE">
        <w:rPr>
          <w:rFonts w:ascii="Arial" w:eastAsia="Times New Roman" w:hAnsi="Arial" w:cs="Arial"/>
          <w:b/>
          <w:bCs/>
          <w:color w:val="000000"/>
          <w:sz w:val="20"/>
          <w:szCs w:val="20"/>
          <w:lang w:val="en-GB" w:eastAsia="en-GB"/>
        </w:rPr>
        <w:t>Điều 1 Quyết định số </w:t>
      </w:r>
      <w:bookmarkEnd w:id="169"/>
      <w:r w:rsidRPr="004C26AE">
        <w:rPr>
          <w:rFonts w:ascii="Arial" w:eastAsia="Times New Roman" w:hAnsi="Arial" w:cs="Arial"/>
          <w:b/>
          <w:bCs/>
          <w:color w:val="0E70C3"/>
          <w:sz w:val="20"/>
          <w:szCs w:val="20"/>
          <w:lang w:val="en-GB" w:eastAsia="en-GB"/>
        </w:rPr>
        <w:t>505/QĐ-BHXH</w:t>
      </w:r>
      <w:r w:rsidRPr="004C26AE">
        <w:rPr>
          <w:rFonts w:ascii="Arial" w:eastAsia="Times New Roman" w:hAnsi="Arial" w:cs="Arial"/>
          <w:b/>
          <w:bCs/>
          <w:sz w:val="20"/>
          <w:szCs w:val="20"/>
          <w:lang w:val="en-GB" w:eastAsia="en-GB"/>
        </w:rPr>
        <w:t> ngày 27/3/2020 </w:t>
      </w:r>
      <w:bookmarkStart w:id="170" w:name="dieu_3_name_name"/>
      <w:r w:rsidRPr="004C26AE">
        <w:rPr>
          <w:rFonts w:ascii="Arial" w:eastAsia="Times New Roman" w:hAnsi="Arial" w:cs="Arial"/>
          <w:b/>
          <w:bCs/>
          <w:color w:val="000000"/>
          <w:sz w:val="20"/>
          <w:szCs w:val="20"/>
          <w:lang w:val="en-GB" w:eastAsia="en-GB"/>
        </w:rPr>
        <w:t>của Tổng Giám đốc Bảo hiểm xã hội Việt Nam sửa đổi, bổ sung một số Điều của Quy trình thu bảo hiểm xã hội, bảo hiểm y tế, bảo hiểm thất nghiệp, bảo hiểm tai nạn lao động, bệnh nghề nghiệp; quản lý sổ bảo hiểm xã hội, thẻ bảo hiểm y tế ban hành kèm theo Quyết định số </w:t>
      </w:r>
      <w:bookmarkEnd w:id="170"/>
      <w:r w:rsidRPr="004C26AE">
        <w:rPr>
          <w:rFonts w:ascii="Arial" w:eastAsia="Times New Roman" w:hAnsi="Arial" w:cs="Arial"/>
          <w:b/>
          <w:bCs/>
          <w:color w:val="0E70C3"/>
          <w:sz w:val="20"/>
          <w:szCs w:val="20"/>
          <w:lang w:val="en-GB" w:eastAsia="en-GB"/>
        </w:rPr>
        <w:t>595/QĐ-BHXH</w:t>
      </w:r>
      <w:r w:rsidRPr="004C26AE">
        <w:rPr>
          <w:rFonts w:ascii="Arial" w:eastAsia="Times New Roman" w:hAnsi="Arial" w:cs="Arial"/>
          <w:b/>
          <w:bCs/>
          <w:sz w:val="20"/>
          <w:szCs w:val="20"/>
          <w:lang w:val="en-GB" w:eastAsia="en-GB"/>
        </w:rPr>
        <w:t> ngày 14/4/2017 của Tổng Giám đốc Bảo hiểm xã hội Việt Nam như sau:</w:t>
      </w:r>
      <w:r w:rsidRPr="004C26AE">
        <w:rPr>
          <w:rFonts w:ascii="Arial" w:eastAsia="Times New Roman" w:hAnsi="Arial" w:cs="Arial"/>
          <w:b/>
          <w:bCs/>
          <w:sz w:val="20"/>
          <w:szCs w:val="20"/>
          <w:lang w:val="en-GB" w:eastAsia="en-GB"/>
        </w:rPr>
        <w:br/>
      </w:r>
      <w:r w:rsidRPr="004C26AE">
        <w:rPr>
          <w:rFonts w:ascii="Arial" w:eastAsia="Times New Roman" w:hAnsi="Arial" w:cs="Arial"/>
          <w:b/>
          <w:bCs/>
          <w:sz w:val="20"/>
          <w:szCs w:val="20"/>
          <w:lang w:val="en-GB" w:eastAsia="en-GB"/>
        </w:rPr>
        <w:br/>
        <w:t> </w:t>
      </w:r>
      <w:bookmarkStart w:id="171" w:name="khoan_1_3"/>
      <w:r w:rsidRPr="004C26AE">
        <w:rPr>
          <w:rFonts w:ascii="Arial" w:eastAsia="Times New Roman" w:hAnsi="Arial" w:cs="Arial"/>
          <w:sz w:val="20"/>
          <w:szCs w:val="20"/>
          <w:lang w:val="en-GB" w:eastAsia="en-GB"/>
        </w:rPr>
        <w:t>1.</w:t>
      </w:r>
      <w:bookmarkEnd w:id="171"/>
      <w:r w:rsidRPr="004C26AE">
        <w:rPr>
          <w:rFonts w:ascii="Arial" w:eastAsia="Times New Roman" w:hAnsi="Arial" w:cs="Arial"/>
          <w:sz w:val="20"/>
          <w:szCs w:val="20"/>
          <w:lang w:val="en-GB" w:eastAsia="en-GB"/>
        </w:rPr>
        <w:t> </w:t>
      </w:r>
      <w:bookmarkStart w:id="172" w:name="khoan_1_3_name"/>
      <w:r w:rsidRPr="004C26AE">
        <w:rPr>
          <w:rFonts w:ascii="Arial" w:eastAsia="Times New Roman" w:hAnsi="Arial" w:cs="Arial"/>
          <w:color w:val="000000"/>
          <w:sz w:val="20"/>
          <w:szCs w:val="20"/>
          <w:lang w:val="en-GB" w:eastAsia="en-GB"/>
        </w:rPr>
        <w:t>Sửa đổi</w:t>
      </w:r>
      <w:bookmarkEnd w:id="172"/>
      <w:r w:rsidRPr="004C26AE">
        <w:rPr>
          <w:rFonts w:ascii="Arial" w:eastAsia="Times New Roman" w:hAnsi="Arial" w:cs="Arial"/>
          <w:sz w:val="20"/>
          <w:szCs w:val="20"/>
          <w:lang w:val="en-GB" w:eastAsia="en-GB"/>
        </w:rPr>
        <w:t> </w:t>
      </w:r>
      <w:bookmarkStart w:id="173" w:name="dc_24"/>
      <w:r w:rsidRPr="004C26AE">
        <w:rPr>
          <w:rFonts w:ascii="Arial" w:eastAsia="Times New Roman" w:hAnsi="Arial" w:cs="Arial"/>
          <w:color w:val="000000"/>
          <w:sz w:val="20"/>
          <w:szCs w:val="20"/>
          <w:lang w:val="en-GB" w:eastAsia="en-GB"/>
        </w:rPr>
        <w:t>khoản 13</w:t>
      </w:r>
      <w:bookmarkEnd w:id="173"/>
      <w:r w:rsidRPr="004C26AE">
        <w:rPr>
          <w:rFonts w:ascii="Arial" w:eastAsia="Times New Roman" w:hAnsi="Arial" w:cs="Arial"/>
          <w:sz w:val="20"/>
          <w:szCs w:val="20"/>
          <w:lang w:val="en-GB" w:eastAsia="en-GB"/>
        </w:rPr>
        <w:t> </w:t>
      </w:r>
      <w:bookmarkStart w:id="174" w:name="khoan_1_3_name_name"/>
      <w:r w:rsidRPr="004C26AE">
        <w:rPr>
          <w:rFonts w:ascii="Arial" w:eastAsia="Times New Roman" w:hAnsi="Arial" w:cs="Arial"/>
          <w:color w:val="000000"/>
          <w:sz w:val="20"/>
          <w:szCs w:val="20"/>
          <w:lang w:val="en-GB" w:eastAsia="en-GB"/>
        </w:rPr>
        <w:t>như sau:</w:t>
      </w:r>
      <w:bookmarkEnd w:id="174"/>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“2. Đơn vị là doanh nghiệp, hợp tác xã, hộ kinh doanh cá thể, tổ hợp tác hoạt động trong lĩnh vực nông nghiệp, lâm nghiệp, ngư nghiệp, diêm nghiệp trả lương theo sản phẩm, theo khoán thì đăng ký phương thức đóng hằng tháng, 03 hoặc 06 tháng một lần với cơ quan BHXH; cơ quan BHXH phối hợp với cơ quan Lao động kiểm tra tại đơn vị trước khi quyết định phương thức đóng của đơn vị. Chậm nhất đến ngày cuối cùng của phương thức đóng, đơn vị phải chuyển đủ tiền vào quỹ BHXH.”</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175" w:name="khoan_2_3"/>
      <w:r w:rsidRPr="004C26AE">
        <w:rPr>
          <w:rFonts w:ascii="Arial" w:eastAsia="Times New Roman" w:hAnsi="Arial" w:cs="Arial"/>
          <w:b/>
          <w:bCs/>
          <w:sz w:val="20"/>
          <w:szCs w:val="20"/>
          <w:lang w:val="en-GB" w:eastAsia="en-GB"/>
        </w:rPr>
        <w:t>2.</w:t>
      </w:r>
      <w:bookmarkEnd w:id="175"/>
      <w:r w:rsidRPr="004C26AE">
        <w:rPr>
          <w:rFonts w:ascii="Arial" w:eastAsia="Times New Roman" w:hAnsi="Arial" w:cs="Arial"/>
          <w:sz w:val="20"/>
          <w:szCs w:val="20"/>
          <w:lang w:val="en-GB" w:eastAsia="en-GB"/>
        </w:rPr>
        <w:t> </w:t>
      </w:r>
      <w:bookmarkStart w:id="176" w:name="khoan_2_3_name"/>
      <w:r w:rsidRPr="004C26AE">
        <w:rPr>
          <w:rFonts w:ascii="Arial" w:eastAsia="Times New Roman" w:hAnsi="Arial" w:cs="Arial"/>
          <w:color w:val="000000"/>
          <w:sz w:val="20"/>
          <w:szCs w:val="20"/>
          <w:lang w:val="en-GB" w:eastAsia="en-GB"/>
        </w:rPr>
        <w:t>Sửa đổi</w:t>
      </w:r>
      <w:bookmarkEnd w:id="176"/>
      <w:r w:rsidRPr="004C26AE">
        <w:rPr>
          <w:rFonts w:ascii="Arial" w:eastAsia="Times New Roman" w:hAnsi="Arial" w:cs="Arial"/>
          <w:sz w:val="20"/>
          <w:szCs w:val="20"/>
          <w:lang w:val="en-GB" w:eastAsia="en-GB"/>
        </w:rPr>
        <w:t> </w:t>
      </w:r>
      <w:bookmarkStart w:id="177" w:name="dc_25"/>
      <w:r w:rsidRPr="004C26AE">
        <w:rPr>
          <w:rFonts w:ascii="Arial" w:eastAsia="Times New Roman" w:hAnsi="Arial" w:cs="Arial"/>
          <w:color w:val="000000"/>
          <w:sz w:val="20"/>
          <w:szCs w:val="20"/>
          <w:lang w:val="en-GB" w:eastAsia="en-GB"/>
        </w:rPr>
        <w:t>khoản 56</w:t>
      </w:r>
      <w:bookmarkEnd w:id="177"/>
      <w:r w:rsidRPr="004C26AE">
        <w:rPr>
          <w:rFonts w:ascii="Arial" w:eastAsia="Times New Roman" w:hAnsi="Arial" w:cs="Arial"/>
          <w:sz w:val="20"/>
          <w:szCs w:val="20"/>
          <w:lang w:val="en-GB" w:eastAsia="en-GB"/>
        </w:rPr>
        <w:t> </w:t>
      </w:r>
      <w:bookmarkStart w:id="178" w:name="khoan_2_3_name_name"/>
      <w:r w:rsidRPr="004C26AE">
        <w:rPr>
          <w:rFonts w:ascii="Arial" w:eastAsia="Times New Roman" w:hAnsi="Arial" w:cs="Arial"/>
          <w:color w:val="000000"/>
          <w:sz w:val="20"/>
          <w:szCs w:val="20"/>
          <w:lang w:val="en-GB" w:eastAsia="en-GB"/>
        </w:rPr>
        <w:t>như sau:</w:t>
      </w:r>
      <w:bookmarkEnd w:id="178"/>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b/>
          <w:bCs/>
          <w:sz w:val="20"/>
          <w:szCs w:val="20"/>
          <w:lang w:val="en-GB" w:eastAsia="en-GB"/>
        </w:rPr>
        <w:t>“56. Sửa đổi, bổ sung </w:t>
      </w:r>
      <w:bookmarkStart w:id="179" w:name="dc_26"/>
      <w:r w:rsidRPr="004C26AE">
        <w:rPr>
          <w:rFonts w:ascii="Arial" w:eastAsia="Times New Roman" w:hAnsi="Arial" w:cs="Arial"/>
          <w:b/>
          <w:bCs/>
          <w:color w:val="000000"/>
          <w:sz w:val="20"/>
          <w:szCs w:val="20"/>
          <w:lang w:val="en-GB" w:eastAsia="en-GB"/>
        </w:rPr>
        <w:t>Điều 33</w:t>
      </w:r>
      <w:bookmarkEnd w:id="179"/>
      <w:r w:rsidRPr="004C26AE">
        <w:rPr>
          <w:rFonts w:ascii="Arial" w:eastAsia="Times New Roman" w:hAnsi="Arial" w:cs="Arial"/>
          <w:b/>
          <w:bCs/>
          <w:sz w:val="20"/>
          <w:szCs w:val="20"/>
          <w:lang w:val="en-GB" w:eastAsia="en-GB"/>
        </w:rPr>
        <w:t> như sau:</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b/>
          <w:bCs/>
          <w:sz w:val="20"/>
          <w:szCs w:val="20"/>
          <w:lang w:val="en-GB" w:eastAsia="en-GB"/>
        </w:rPr>
        <w:t>Điều 33a. Tiếp nhận, xử lý hồ sơ thu, cấp sổ BHXH, thẻ BHYT</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Bộ phận tiếp nhận hồ sơ thực hiện như sau:</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val="en-GB" w:eastAsia="en-GB"/>
        </w:rPr>
        <w:t>1. Cán bộ tiếp nhận hồ sơ</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1.1. Đối với hồ sơ đăng ký tham gia, điều chỉnh đóng BHXH, BHYT, BHTN, BHTNLĐ, BNN; hồ sơ cấp lại sổ BHXH, thẻ BHYT; hồ sơ đề nghị điều chỉnh nội dung </w:t>
      </w:r>
      <w:r w:rsidRPr="004C26AE">
        <w:rPr>
          <w:rFonts w:ascii="Arial" w:eastAsia="Times New Roman" w:hAnsi="Arial" w:cs="Arial"/>
          <w:sz w:val="20"/>
          <w:szCs w:val="20"/>
          <w:lang w:val="en-GB" w:eastAsia="en-GB"/>
        </w:rPr>
        <w:t>đã</w:t>
      </w:r>
      <w:r w:rsidRPr="004C26AE">
        <w:rPr>
          <w:rFonts w:ascii="Arial" w:eastAsia="Times New Roman" w:hAnsi="Arial" w:cs="Arial"/>
          <w:sz w:val="20"/>
          <w:szCs w:val="20"/>
          <w:lang w:eastAsia="en-GB"/>
        </w:rPr>
        <w:t> ghi trên sổ BHXH, thẻ BHYT; hồ sơ cộng nối thời gian nhưng không phải đóng BHXH; điều chỉnh chức danh làm nghề hoặc công việc nặng nhọc, độc hại, nguy hiểm hoặc đặc biệt nặng nhọc, độc hại, nguy </w:t>
      </w:r>
      <w:r w:rsidRPr="004C26AE">
        <w:rPr>
          <w:rFonts w:ascii="Arial" w:eastAsia="Times New Roman" w:hAnsi="Arial" w:cs="Arial"/>
          <w:sz w:val="20"/>
          <w:szCs w:val="20"/>
          <w:lang w:val="en-GB" w:eastAsia="en-GB"/>
        </w:rPr>
        <w:t>hiểm</w:t>
      </w:r>
      <w:r w:rsidRPr="004C26AE">
        <w:rPr>
          <w:rFonts w:ascii="Arial" w:eastAsia="Times New Roman" w:hAnsi="Arial" w:cs="Arial"/>
          <w:sz w:val="20"/>
          <w:szCs w:val="20"/>
          <w:lang w:eastAsia="en-GB"/>
        </w:rPr>
        <w:t> trước </w:t>
      </w:r>
      <w:r w:rsidRPr="004C26AE">
        <w:rPr>
          <w:rFonts w:ascii="Arial" w:eastAsia="Times New Roman" w:hAnsi="Arial" w:cs="Arial"/>
          <w:sz w:val="20"/>
          <w:szCs w:val="20"/>
          <w:lang w:val="en-GB" w:eastAsia="en-GB"/>
        </w:rPr>
        <w:t>năm </w:t>
      </w:r>
      <w:r w:rsidRPr="004C26AE">
        <w:rPr>
          <w:rFonts w:ascii="Arial" w:eastAsia="Times New Roman" w:hAnsi="Arial" w:cs="Arial"/>
          <w:sz w:val="20"/>
          <w:szCs w:val="20"/>
          <w:lang w:eastAsia="en-GB"/>
        </w:rPr>
        <w:t>1995; gộp sổ BHXH của đơn vị, cơ quan quản lý đối tượng chỉ tham gia BHYT, tổ chức dịch vụ, người tham gia: cán bộ tiếp nhận hồ sơ thực hiện kiểm tra, đối chiếu các chỉ tiêu trên mẫu biểu theo quy định.</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Trường hợp nộp hồ sơ giấy qua </w:t>
      </w:r>
      <w:r w:rsidRPr="004C26AE">
        <w:rPr>
          <w:rFonts w:ascii="Arial" w:eastAsia="Times New Roman" w:hAnsi="Arial" w:cs="Arial"/>
          <w:sz w:val="20"/>
          <w:szCs w:val="20"/>
          <w:lang w:val="en-GB" w:eastAsia="en-GB"/>
        </w:rPr>
        <w:t>dịch</w:t>
      </w:r>
      <w:r w:rsidRPr="004C26AE">
        <w:rPr>
          <w:rFonts w:ascii="Arial" w:eastAsia="Times New Roman" w:hAnsi="Arial" w:cs="Arial"/>
          <w:sz w:val="20"/>
          <w:szCs w:val="20"/>
          <w:lang w:eastAsia="en-GB"/>
        </w:rPr>
        <w:t> vụ bưu chính hoặc tại cơ quan BHXH: scan hồ sơ gốc và cập nhật vào phần mềm quản lý (trừ trường hợp gộp </w:t>
      </w:r>
      <w:r w:rsidRPr="004C26AE">
        <w:rPr>
          <w:rFonts w:ascii="Arial" w:eastAsia="Times New Roman" w:hAnsi="Arial" w:cs="Arial"/>
          <w:sz w:val="20"/>
          <w:szCs w:val="20"/>
          <w:lang w:val="en-GB" w:eastAsia="en-GB"/>
        </w:rPr>
        <w:t>sổ</w:t>
      </w:r>
      <w:r w:rsidRPr="004C26AE">
        <w:rPr>
          <w:rFonts w:ascii="Arial" w:eastAsia="Times New Roman" w:hAnsi="Arial" w:cs="Arial"/>
          <w:sz w:val="20"/>
          <w:szCs w:val="20"/>
          <w:lang w:eastAsia="en-GB"/>
        </w:rPr>
        <w:t> BHXH).</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1.2. Chuyển hồ sơ điện tử, </w:t>
      </w:r>
      <w:r w:rsidRPr="004C26AE">
        <w:rPr>
          <w:rFonts w:ascii="Arial" w:eastAsia="Times New Roman" w:hAnsi="Arial" w:cs="Arial"/>
          <w:sz w:val="20"/>
          <w:szCs w:val="20"/>
          <w:lang w:val="en-GB" w:eastAsia="en-GB"/>
        </w:rPr>
        <w:t>dữ</w:t>
      </w:r>
      <w:r w:rsidRPr="004C26AE">
        <w:rPr>
          <w:rFonts w:ascii="Arial" w:eastAsia="Times New Roman" w:hAnsi="Arial" w:cs="Arial"/>
          <w:sz w:val="20"/>
          <w:szCs w:val="20"/>
          <w:lang w:eastAsia="en-GB"/>
        </w:rPr>
        <w:t> liệu ngay trong ngày cho Phòng/</w:t>
      </w:r>
      <w:r w:rsidRPr="004C26AE">
        <w:rPr>
          <w:rFonts w:ascii="Arial" w:eastAsia="Times New Roman" w:hAnsi="Arial" w:cs="Arial"/>
          <w:sz w:val="20"/>
          <w:szCs w:val="20"/>
          <w:lang w:val="en-GB" w:eastAsia="en-GB"/>
        </w:rPr>
        <w:t>Tổ</w:t>
      </w:r>
      <w:r w:rsidRPr="004C26AE">
        <w:rPr>
          <w:rFonts w:ascii="Arial" w:eastAsia="Times New Roman" w:hAnsi="Arial" w:cs="Arial"/>
          <w:sz w:val="20"/>
          <w:szCs w:val="20"/>
          <w:lang w:eastAsia="en-GB"/>
        </w:rPr>
        <w:t> Quản lý Thu - </w:t>
      </w:r>
      <w:r w:rsidRPr="004C26AE">
        <w:rPr>
          <w:rFonts w:ascii="Arial" w:eastAsia="Times New Roman" w:hAnsi="Arial" w:cs="Arial"/>
          <w:sz w:val="20"/>
          <w:szCs w:val="20"/>
          <w:lang w:val="en-GB" w:eastAsia="en-GB"/>
        </w:rPr>
        <w:t>Sổ</w:t>
      </w:r>
      <w:r w:rsidRPr="004C26AE">
        <w:rPr>
          <w:rFonts w:ascii="Arial" w:eastAsia="Times New Roman" w:hAnsi="Arial" w:cs="Arial"/>
          <w:sz w:val="20"/>
          <w:szCs w:val="20"/>
          <w:lang w:eastAsia="en-GB"/>
        </w:rPr>
        <w:t>, Thẻ (</w:t>
      </w:r>
      <w:bookmarkStart w:id="180" w:name="bieumau_ms_tk1_ts_qd_595_bhxh_21"/>
      <w:r w:rsidRPr="004C26AE">
        <w:rPr>
          <w:rFonts w:ascii="Arial" w:eastAsia="Times New Roman" w:hAnsi="Arial" w:cs="Arial"/>
          <w:sz w:val="20"/>
          <w:szCs w:val="20"/>
          <w:lang w:val="en-GB" w:eastAsia="en-GB"/>
        </w:rPr>
        <w:t>Mẫu TK1-TS</w:t>
      </w:r>
      <w:bookmarkEnd w:id="180"/>
      <w:r w:rsidRPr="004C26AE">
        <w:rPr>
          <w:rFonts w:ascii="Arial" w:eastAsia="Times New Roman" w:hAnsi="Arial" w:cs="Arial"/>
          <w:sz w:val="20"/>
          <w:szCs w:val="20"/>
          <w:lang w:eastAsia="en-GB"/>
        </w:rPr>
        <w:t>, </w:t>
      </w:r>
      <w:bookmarkStart w:id="181" w:name="bieumau_ms_tk3_ts_qd_595_bhxh_1"/>
      <w:r w:rsidRPr="004C26AE">
        <w:rPr>
          <w:rFonts w:ascii="Arial" w:eastAsia="Times New Roman" w:hAnsi="Arial" w:cs="Arial"/>
          <w:color w:val="000000"/>
          <w:sz w:val="20"/>
          <w:szCs w:val="20"/>
          <w:lang w:eastAsia="en-GB"/>
        </w:rPr>
        <w:t>TK3-TS</w:t>
      </w:r>
      <w:bookmarkEnd w:id="181"/>
      <w:r w:rsidRPr="004C26AE">
        <w:rPr>
          <w:rFonts w:ascii="Arial" w:eastAsia="Times New Roman" w:hAnsi="Arial" w:cs="Arial"/>
          <w:sz w:val="20"/>
          <w:szCs w:val="20"/>
          <w:lang w:eastAsia="en-GB"/>
        </w:rPr>
        <w:t>, </w:t>
      </w:r>
      <w:bookmarkStart w:id="182" w:name="bieumau_ms_d02_lt_qd_595_bhxh_1"/>
      <w:r w:rsidRPr="004C26AE">
        <w:rPr>
          <w:rFonts w:ascii="Arial" w:eastAsia="Times New Roman" w:hAnsi="Arial" w:cs="Arial"/>
          <w:color w:val="000000"/>
          <w:sz w:val="20"/>
          <w:szCs w:val="20"/>
          <w:lang w:eastAsia="en-GB"/>
        </w:rPr>
        <w:t>D02-LT</w:t>
      </w:r>
      <w:bookmarkEnd w:id="182"/>
      <w:r w:rsidRPr="004C26AE">
        <w:rPr>
          <w:rFonts w:ascii="Arial" w:eastAsia="Times New Roman" w:hAnsi="Arial" w:cs="Arial"/>
          <w:sz w:val="20"/>
          <w:szCs w:val="20"/>
          <w:lang w:eastAsia="en-GB"/>
        </w:rPr>
        <w:t>, </w:t>
      </w:r>
      <w:bookmarkStart w:id="183" w:name="bieumau_ms_d03_ts_qd_505_bhxh_8"/>
      <w:r w:rsidRPr="004C26AE">
        <w:rPr>
          <w:rFonts w:ascii="Arial" w:eastAsia="Times New Roman" w:hAnsi="Arial" w:cs="Arial"/>
          <w:color w:val="000000"/>
          <w:sz w:val="20"/>
          <w:szCs w:val="20"/>
          <w:lang w:eastAsia="en-GB"/>
        </w:rPr>
        <w:t>D03-TS</w:t>
      </w:r>
      <w:bookmarkEnd w:id="183"/>
      <w:r w:rsidRPr="004C26AE">
        <w:rPr>
          <w:rFonts w:ascii="Arial" w:eastAsia="Times New Roman" w:hAnsi="Arial" w:cs="Arial"/>
          <w:sz w:val="20"/>
          <w:szCs w:val="20"/>
          <w:lang w:eastAsia="en-GB"/>
        </w:rPr>
        <w:t>, </w:t>
      </w:r>
      <w:bookmarkStart w:id="184" w:name="bieumau_ms_d05_ts_qd_505_bhxh_1"/>
      <w:r w:rsidRPr="004C26AE">
        <w:rPr>
          <w:rFonts w:ascii="Arial" w:eastAsia="Times New Roman" w:hAnsi="Arial" w:cs="Arial"/>
          <w:color w:val="000000"/>
          <w:sz w:val="20"/>
          <w:szCs w:val="20"/>
          <w:lang w:eastAsia="en-GB"/>
        </w:rPr>
        <w:t>D05-TS</w:t>
      </w:r>
      <w:bookmarkEnd w:id="184"/>
      <w:r w:rsidRPr="004C26AE">
        <w:rPr>
          <w:rFonts w:ascii="Arial" w:eastAsia="Times New Roman" w:hAnsi="Arial" w:cs="Arial"/>
          <w:sz w:val="20"/>
          <w:szCs w:val="20"/>
          <w:lang w:eastAsia="en-GB"/>
        </w:rPr>
        <w:t>, các giấy tờ liên quan) để giải quyết.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Đối với hồ sơ cấp thẻ BHYT cho trẻ em dưới 6 tuổi: trường hợp đã kết nối liên thông dữ liệu đăng ký khai sinh của trẻ em dưới 6 </w:t>
      </w:r>
      <w:r w:rsidRPr="004C26AE">
        <w:rPr>
          <w:rFonts w:ascii="Arial" w:eastAsia="Times New Roman" w:hAnsi="Arial" w:cs="Arial"/>
          <w:sz w:val="20"/>
          <w:szCs w:val="20"/>
          <w:lang w:val="en-GB" w:eastAsia="en-GB"/>
        </w:rPr>
        <w:t>tuổi</w:t>
      </w:r>
      <w:r w:rsidRPr="004C26AE">
        <w:rPr>
          <w:rFonts w:ascii="Arial" w:eastAsia="Times New Roman" w:hAnsi="Arial" w:cs="Arial"/>
          <w:sz w:val="20"/>
          <w:szCs w:val="20"/>
          <w:lang w:eastAsia="en-GB"/>
        </w:rPr>
        <w:t> với bộ, ngành liên quan: chuyển Danh sách cấp thẻ BHYT (</w:t>
      </w:r>
      <w:bookmarkStart w:id="185" w:name="bieumau_ms_d03_ts_qd_505_bhxh_9"/>
      <w:r w:rsidRPr="004C26AE">
        <w:rPr>
          <w:rFonts w:ascii="Arial" w:eastAsia="Times New Roman" w:hAnsi="Arial" w:cs="Arial"/>
          <w:color w:val="000000"/>
          <w:sz w:val="20"/>
          <w:szCs w:val="20"/>
          <w:lang w:eastAsia="en-GB"/>
        </w:rPr>
        <w:t>Mẫu D03-TS</w:t>
      </w:r>
      <w:bookmarkEnd w:id="185"/>
      <w:r w:rsidRPr="004C26AE">
        <w:rPr>
          <w:rFonts w:ascii="Arial" w:eastAsia="Times New Roman" w:hAnsi="Arial" w:cs="Arial"/>
          <w:sz w:val="20"/>
          <w:szCs w:val="20"/>
          <w:lang w:eastAsia="en-GB"/>
        </w:rPr>
        <w:t>) do hệ thống phần mềm tự động lập cho Phòng/</w:t>
      </w:r>
      <w:r w:rsidRPr="004C26AE">
        <w:rPr>
          <w:rFonts w:ascii="Arial" w:eastAsia="Times New Roman" w:hAnsi="Arial" w:cs="Arial"/>
          <w:sz w:val="20"/>
          <w:szCs w:val="20"/>
          <w:lang w:val="en-GB" w:eastAsia="en-GB"/>
        </w:rPr>
        <w:t>Tổ</w:t>
      </w:r>
      <w:r w:rsidRPr="004C26AE">
        <w:rPr>
          <w:rFonts w:ascii="Arial" w:eastAsia="Times New Roman" w:hAnsi="Arial" w:cs="Arial"/>
          <w:sz w:val="20"/>
          <w:szCs w:val="20"/>
          <w:lang w:eastAsia="en-GB"/>
        </w:rPr>
        <w:t> Quản lý Thu - Sổ, Thẻ.</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2</w:t>
      </w:r>
      <w:r w:rsidRPr="004C26AE">
        <w:rPr>
          <w:rFonts w:ascii="Arial" w:eastAsia="Times New Roman" w:hAnsi="Arial" w:cs="Arial"/>
          <w:sz w:val="20"/>
          <w:szCs w:val="20"/>
          <w:lang w:val="en-GB" w:eastAsia="en-GB"/>
        </w:rPr>
        <w:t>.</w:t>
      </w:r>
      <w:r w:rsidRPr="004C26AE">
        <w:rPr>
          <w:rFonts w:ascii="Arial" w:eastAsia="Times New Roman" w:hAnsi="Arial" w:cs="Arial"/>
          <w:sz w:val="20"/>
          <w:szCs w:val="20"/>
          <w:lang w:eastAsia="en-GB"/>
        </w:rPr>
        <w:t> Tiếp nhận hồ sơ, dữ </w:t>
      </w:r>
      <w:r w:rsidRPr="004C26AE">
        <w:rPr>
          <w:rFonts w:ascii="Arial" w:eastAsia="Times New Roman" w:hAnsi="Arial" w:cs="Arial"/>
          <w:sz w:val="20"/>
          <w:szCs w:val="20"/>
          <w:lang w:val="en-GB" w:eastAsia="en-GB"/>
        </w:rPr>
        <w:t>liệu</w:t>
      </w:r>
      <w:r w:rsidRPr="004C26AE">
        <w:rPr>
          <w:rFonts w:ascii="Arial" w:eastAsia="Times New Roman" w:hAnsi="Arial" w:cs="Arial"/>
          <w:sz w:val="20"/>
          <w:szCs w:val="20"/>
          <w:lang w:eastAsia="en-GB"/>
        </w:rPr>
        <w:t> được giải quyết từ Phòng/Tổ Quản lý Thu - Sổ, Thẻ</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2.1. Trả sổ BHXH, thẻ BHYT và Danh sách cấp thẻ BHYT (</w:t>
      </w:r>
      <w:bookmarkStart w:id="186" w:name="bieumau_ms_d10a_ts_qd_595_bhxh"/>
      <w:r w:rsidRPr="004C26AE">
        <w:rPr>
          <w:rFonts w:ascii="Arial" w:eastAsia="Times New Roman" w:hAnsi="Arial" w:cs="Arial"/>
          <w:sz w:val="20"/>
          <w:szCs w:val="20"/>
          <w:lang w:val="en-GB" w:eastAsia="en-GB"/>
        </w:rPr>
        <w:t>Mẫu D10a-TS</w:t>
      </w:r>
      <w:bookmarkEnd w:id="186"/>
      <w:r w:rsidRPr="004C26AE">
        <w:rPr>
          <w:rFonts w:ascii="Arial" w:eastAsia="Times New Roman" w:hAnsi="Arial" w:cs="Arial"/>
          <w:sz w:val="20"/>
          <w:szCs w:val="20"/>
          <w:lang w:val="en-GB" w:eastAsia="en-GB"/>
        </w:rPr>
        <w:t> </w:t>
      </w:r>
      <w:r w:rsidRPr="004C26AE">
        <w:rPr>
          <w:rFonts w:ascii="Arial" w:eastAsia="Times New Roman" w:hAnsi="Arial" w:cs="Arial"/>
          <w:sz w:val="20"/>
          <w:szCs w:val="20"/>
          <w:lang w:eastAsia="en-GB"/>
        </w:rPr>
        <w:t>để trả cho UBND xã, cơ sở giáo dục, Cơ sở trợ giúp xã hội, Cơ sở nuôi </w:t>
      </w:r>
      <w:r w:rsidRPr="004C26AE">
        <w:rPr>
          <w:rFonts w:ascii="Arial" w:eastAsia="Times New Roman" w:hAnsi="Arial" w:cs="Arial"/>
          <w:sz w:val="20"/>
          <w:szCs w:val="20"/>
          <w:lang w:val="en-GB" w:eastAsia="en-GB"/>
        </w:rPr>
        <w:t>dưỡng</w:t>
      </w:r>
      <w:r w:rsidRPr="004C26AE">
        <w:rPr>
          <w:rFonts w:ascii="Arial" w:eastAsia="Times New Roman" w:hAnsi="Arial" w:cs="Arial"/>
          <w:sz w:val="20"/>
          <w:szCs w:val="20"/>
          <w:lang w:eastAsia="en-GB"/>
        </w:rPr>
        <w:t>, điều </w:t>
      </w:r>
      <w:r w:rsidRPr="004C26AE">
        <w:rPr>
          <w:rFonts w:ascii="Arial" w:eastAsia="Times New Roman" w:hAnsi="Arial" w:cs="Arial"/>
          <w:sz w:val="20"/>
          <w:szCs w:val="20"/>
          <w:lang w:val="en-GB" w:eastAsia="en-GB"/>
        </w:rPr>
        <w:t>dưỡng</w:t>
      </w:r>
      <w:r w:rsidRPr="004C26AE">
        <w:rPr>
          <w:rFonts w:ascii="Arial" w:eastAsia="Times New Roman" w:hAnsi="Arial" w:cs="Arial"/>
          <w:sz w:val="20"/>
          <w:szCs w:val="20"/>
          <w:lang w:eastAsia="en-GB"/>
        </w:rPr>
        <w:t> thương binh và người có công) theo hình thức đăng ký.</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2.2. Lưu trữ hồ sơ theo quy định.</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b/>
          <w:bCs/>
          <w:sz w:val="20"/>
          <w:szCs w:val="20"/>
          <w:lang w:eastAsia="en-GB"/>
        </w:rPr>
        <w:lastRenderedPageBreak/>
        <w:t>Điều 33b. Giải quyết hồ </w:t>
      </w:r>
      <w:r w:rsidRPr="004C26AE">
        <w:rPr>
          <w:rFonts w:ascii="Arial" w:eastAsia="Times New Roman" w:hAnsi="Arial" w:cs="Arial"/>
          <w:b/>
          <w:bCs/>
          <w:sz w:val="20"/>
          <w:szCs w:val="20"/>
          <w:lang w:val="en-GB" w:eastAsia="en-GB"/>
        </w:rPr>
        <w:t>sơ </w:t>
      </w:r>
      <w:r w:rsidRPr="004C26AE">
        <w:rPr>
          <w:rFonts w:ascii="Arial" w:eastAsia="Times New Roman" w:hAnsi="Arial" w:cs="Arial"/>
          <w:b/>
          <w:bCs/>
          <w:sz w:val="20"/>
          <w:szCs w:val="20"/>
          <w:lang w:eastAsia="en-GB"/>
        </w:rPr>
        <w:t>thu, cấp sổ BHXH, thẻ BHYT</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1. Phòng/Tổ Quản lý Thu - Sổ, Thẻ</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1.1. Cán bộ thu - sổ, thẻ được giao nhiệm vụ</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Thường xuyên theo dõi phần mềm quản lý, kịp thời thực hiện kiểm tra, đối chiếu hồ sơ liên quan, chỉ tiêu trên mẫu </w:t>
      </w:r>
      <w:r w:rsidRPr="004C26AE">
        <w:rPr>
          <w:rFonts w:ascii="Arial" w:eastAsia="Times New Roman" w:hAnsi="Arial" w:cs="Arial"/>
          <w:sz w:val="20"/>
          <w:szCs w:val="20"/>
          <w:lang w:val="en-GB" w:eastAsia="en-GB"/>
        </w:rPr>
        <w:t>biểu</w:t>
      </w:r>
      <w:r w:rsidRPr="004C26AE">
        <w:rPr>
          <w:rFonts w:ascii="Arial" w:eastAsia="Times New Roman" w:hAnsi="Arial" w:cs="Arial"/>
          <w:sz w:val="20"/>
          <w:szCs w:val="20"/>
          <w:lang w:eastAsia="en-GB"/>
        </w:rPr>
        <w:t> phát sinh của đơn vị, cơ quan quản lý </w:t>
      </w:r>
      <w:r w:rsidRPr="004C26AE">
        <w:rPr>
          <w:rFonts w:ascii="Arial" w:eastAsia="Times New Roman" w:hAnsi="Arial" w:cs="Arial"/>
          <w:sz w:val="20"/>
          <w:szCs w:val="20"/>
          <w:lang w:val="en-GB" w:eastAsia="en-GB"/>
        </w:rPr>
        <w:t>đối tượng</w:t>
      </w:r>
      <w:r w:rsidRPr="004C26AE">
        <w:rPr>
          <w:rFonts w:ascii="Arial" w:eastAsia="Times New Roman" w:hAnsi="Arial" w:cs="Arial"/>
          <w:sz w:val="20"/>
          <w:szCs w:val="20"/>
          <w:lang w:eastAsia="en-GB"/>
        </w:rPr>
        <w:t> chỉ tham gia BHYT, tổ chức dịch vụ, người tham gia (</w:t>
      </w:r>
      <w:bookmarkStart w:id="187" w:name="bieumau_ms_tk1_ts_qd_595_bhxh_22"/>
      <w:r w:rsidRPr="004C26AE">
        <w:rPr>
          <w:rFonts w:ascii="Arial" w:eastAsia="Times New Roman" w:hAnsi="Arial" w:cs="Arial"/>
          <w:color w:val="000000"/>
          <w:sz w:val="20"/>
          <w:szCs w:val="20"/>
          <w:lang w:eastAsia="en-GB"/>
        </w:rPr>
        <w:t>Mẫu TK1-TS</w:t>
      </w:r>
      <w:bookmarkEnd w:id="187"/>
      <w:r w:rsidRPr="004C26AE">
        <w:rPr>
          <w:rFonts w:ascii="Arial" w:eastAsia="Times New Roman" w:hAnsi="Arial" w:cs="Arial"/>
          <w:sz w:val="20"/>
          <w:szCs w:val="20"/>
          <w:lang w:eastAsia="en-GB"/>
        </w:rPr>
        <w:t>, </w:t>
      </w:r>
      <w:bookmarkStart w:id="188" w:name="bieumau_ms_d02_lt_qd_595_bhxh_2"/>
      <w:r w:rsidRPr="004C26AE">
        <w:rPr>
          <w:rFonts w:ascii="Arial" w:eastAsia="Times New Roman" w:hAnsi="Arial" w:cs="Arial"/>
          <w:color w:val="000000"/>
          <w:sz w:val="20"/>
          <w:szCs w:val="20"/>
          <w:lang w:eastAsia="en-GB"/>
        </w:rPr>
        <w:t>Mẫu D02-LT</w:t>
      </w:r>
      <w:bookmarkEnd w:id="188"/>
      <w:r w:rsidRPr="004C26AE">
        <w:rPr>
          <w:rFonts w:ascii="Arial" w:eastAsia="Times New Roman" w:hAnsi="Arial" w:cs="Arial"/>
          <w:sz w:val="20"/>
          <w:szCs w:val="20"/>
          <w:lang w:eastAsia="en-GB"/>
        </w:rPr>
        <w:t>, </w:t>
      </w:r>
      <w:bookmarkStart w:id="189" w:name="bieumau_ms_d03_ts_qd_505_bhxh_10"/>
      <w:r w:rsidRPr="004C26AE">
        <w:rPr>
          <w:rFonts w:ascii="Arial" w:eastAsia="Times New Roman" w:hAnsi="Arial" w:cs="Arial"/>
          <w:color w:val="000000"/>
          <w:sz w:val="20"/>
          <w:szCs w:val="20"/>
          <w:lang w:eastAsia="en-GB"/>
        </w:rPr>
        <w:t>Mẫu D03-TS</w:t>
      </w:r>
      <w:bookmarkEnd w:id="189"/>
      <w:r w:rsidRPr="004C26AE">
        <w:rPr>
          <w:rFonts w:ascii="Arial" w:eastAsia="Times New Roman" w:hAnsi="Arial" w:cs="Arial"/>
          <w:sz w:val="20"/>
          <w:szCs w:val="20"/>
          <w:lang w:eastAsia="en-GB"/>
        </w:rPr>
        <w:t>, </w:t>
      </w:r>
      <w:bookmarkStart w:id="190" w:name="bieumau_ms_d05_ts_qd_505_bhxh_2"/>
      <w:r w:rsidRPr="004C26AE">
        <w:rPr>
          <w:rFonts w:ascii="Arial" w:eastAsia="Times New Roman" w:hAnsi="Arial" w:cs="Arial"/>
          <w:color w:val="000000"/>
          <w:sz w:val="20"/>
          <w:szCs w:val="20"/>
          <w:lang w:eastAsia="en-GB"/>
        </w:rPr>
        <w:t>Mẫu D05-TS</w:t>
      </w:r>
      <w:bookmarkEnd w:id="190"/>
      <w:r w:rsidRPr="004C26AE">
        <w:rPr>
          <w:rFonts w:ascii="Arial" w:eastAsia="Times New Roman" w:hAnsi="Arial" w:cs="Arial"/>
          <w:sz w:val="20"/>
          <w:szCs w:val="20"/>
          <w:lang w:eastAsia="en-GB"/>
        </w:rPr>
        <w:t>) với các quy định về tiền lương làm căn cứ </w:t>
      </w:r>
      <w:r w:rsidRPr="004C26AE">
        <w:rPr>
          <w:rFonts w:ascii="Arial" w:eastAsia="Times New Roman" w:hAnsi="Arial" w:cs="Arial"/>
          <w:sz w:val="20"/>
          <w:szCs w:val="20"/>
          <w:lang w:val="en-GB" w:eastAsia="en-GB"/>
        </w:rPr>
        <w:t>đóng</w:t>
      </w:r>
      <w:r w:rsidRPr="004C26AE">
        <w:rPr>
          <w:rFonts w:ascii="Arial" w:eastAsia="Times New Roman" w:hAnsi="Arial" w:cs="Arial"/>
          <w:sz w:val="20"/>
          <w:szCs w:val="20"/>
          <w:lang w:eastAsia="en-GB"/>
        </w:rPr>
        <w:t>, chức danh nghề, công việc, đối </w:t>
      </w:r>
      <w:r w:rsidRPr="004C26AE">
        <w:rPr>
          <w:rFonts w:ascii="Arial" w:eastAsia="Times New Roman" w:hAnsi="Arial" w:cs="Arial"/>
          <w:sz w:val="20"/>
          <w:szCs w:val="20"/>
          <w:lang w:val="en-GB" w:eastAsia="en-GB"/>
        </w:rPr>
        <w:t>tượng</w:t>
      </w:r>
      <w:r w:rsidRPr="004C26AE">
        <w:rPr>
          <w:rFonts w:ascii="Arial" w:eastAsia="Times New Roman" w:hAnsi="Arial" w:cs="Arial"/>
          <w:sz w:val="20"/>
          <w:szCs w:val="20"/>
          <w:lang w:eastAsia="en-GB"/>
        </w:rPr>
        <w:t> tham gia, quá trình tham gia, nơi đăng ký khám chữa bệnh ban đầu và dữ liệu đang quản lý:</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1.1.1. Đối với trường hợp mã số BHXH chưa đầy đủ thông tin, thông tin chưa khớp đúng: triển khai các bước cấp mã số BHXH cho người tham gia theo quy định tại Quyết định số </w:t>
      </w:r>
      <w:bookmarkStart w:id="191" w:name="tvpllink_lfubhqtryp"/>
      <w:r w:rsidRPr="004C26AE">
        <w:rPr>
          <w:rFonts w:ascii="Arial" w:eastAsia="Times New Roman" w:hAnsi="Arial" w:cs="Arial"/>
          <w:color w:val="0E70C3"/>
          <w:sz w:val="20"/>
          <w:szCs w:val="20"/>
          <w:lang w:eastAsia="en-GB"/>
        </w:rPr>
        <w:t>515/QĐ-BHXH</w:t>
      </w:r>
      <w:bookmarkEnd w:id="191"/>
      <w:r w:rsidRPr="004C26AE">
        <w:rPr>
          <w:rFonts w:ascii="Arial" w:eastAsia="Times New Roman" w:hAnsi="Arial" w:cs="Arial"/>
          <w:sz w:val="20"/>
          <w:szCs w:val="20"/>
          <w:lang w:eastAsia="en-GB"/>
        </w:rPr>
        <w:t> ngày 27/3/2020 của BHXH Việt Nam ban hành quy chế quản lý cơ sở dữ liệu hộ gia đình và mã số BHXH của người tham gia BHXH, BHYT.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1.1.2. Đối với dữ liệu và hồ sơ chưa đầy đủ, chính xác: lập Phiếu yêu cầu bổ sung, hoàn thiện hồ sơ (</w:t>
      </w:r>
      <w:bookmarkStart w:id="192" w:name="bieumau_ms_2_qd_475_bhxh"/>
      <w:r w:rsidRPr="004C26AE">
        <w:rPr>
          <w:rFonts w:ascii="Arial" w:eastAsia="Times New Roman" w:hAnsi="Arial" w:cs="Arial"/>
          <w:color w:val="000000"/>
          <w:sz w:val="20"/>
          <w:szCs w:val="20"/>
          <w:lang w:eastAsia="en-GB"/>
        </w:rPr>
        <w:t>Mẫu số 02</w:t>
      </w:r>
      <w:bookmarkEnd w:id="192"/>
      <w:r w:rsidRPr="004C26AE">
        <w:rPr>
          <w:rFonts w:ascii="Arial" w:eastAsia="Times New Roman" w:hAnsi="Arial" w:cs="Arial"/>
          <w:sz w:val="20"/>
          <w:szCs w:val="20"/>
          <w:lang w:eastAsia="en-GB"/>
        </w:rPr>
        <w:t> kèm theo Quyết định số </w:t>
      </w:r>
      <w:bookmarkStart w:id="193" w:name="tvpllink_dhrapvqvrx"/>
      <w:r w:rsidRPr="004C26AE">
        <w:rPr>
          <w:rFonts w:ascii="Arial" w:eastAsia="Times New Roman" w:hAnsi="Arial" w:cs="Arial"/>
          <w:color w:val="0E70C3"/>
          <w:sz w:val="20"/>
          <w:szCs w:val="20"/>
          <w:lang w:eastAsia="en-GB"/>
        </w:rPr>
        <w:t>475/QĐ-BHXH</w:t>
      </w:r>
      <w:bookmarkEnd w:id="193"/>
      <w:r w:rsidRPr="004C26AE">
        <w:rPr>
          <w:rFonts w:ascii="Arial" w:eastAsia="Times New Roman" w:hAnsi="Arial" w:cs="Arial"/>
          <w:sz w:val="20"/>
          <w:szCs w:val="20"/>
          <w:lang w:eastAsia="en-GB"/>
        </w:rPr>
        <w:t> ngày 27/3/2023 Ban hành Quy chế tổ chức và hoạt động của Bộ phận Tiếp nhận và Trả kết quả giải quyết thủ tục hành chính theo cơ chế một cửa, một cửa liên thông trong ngành Bảo hiểm xã hội Việt Nam) hướng dẫn hoàn thiện hồ sơ theo quy định chuyển Bộ phận tiếp nhận hồ sơ để gửi đơn vị, cơ quan quản lý đối tượng chỉ tham gia BHYT, tổ chức dịch vụ, người tham gia.</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1.1.3. Xử lý hồ sơ</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a) Trường hợp người lao động có s</w:t>
      </w:r>
      <w:r w:rsidRPr="004C26AE">
        <w:rPr>
          <w:rFonts w:ascii="Arial" w:eastAsia="Times New Roman" w:hAnsi="Arial" w:cs="Arial"/>
          <w:sz w:val="20"/>
          <w:szCs w:val="20"/>
          <w:lang w:val="en-GB" w:eastAsia="en-GB"/>
        </w:rPr>
        <w:t>ổ</w:t>
      </w:r>
      <w:r w:rsidRPr="004C26AE">
        <w:rPr>
          <w:rFonts w:ascii="Arial" w:eastAsia="Times New Roman" w:hAnsi="Arial" w:cs="Arial"/>
          <w:sz w:val="20"/>
          <w:szCs w:val="20"/>
          <w:lang w:eastAsia="en-GB"/>
        </w:rPr>
        <w:t> BHXH bảo lưu quá trình đóng trước năm 2009, sổ BHXH </w:t>
      </w:r>
      <w:r w:rsidRPr="004C26AE">
        <w:rPr>
          <w:rFonts w:ascii="Arial" w:eastAsia="Times New Roman" w:hAnsi="Arial" w:cs="Arial"/>
          <w:sz w:val="20"/>
          <w:szCs w:val="20"/>
          <w:lang w:val="en-GB" w:eastAsia="en-GB"/>
        </w:rPr>
        <w:t>d</w:t>
      </w:r>
      <w:r w:rsidRPr="004C26AE">
        <w:rPr>
          <w:rFonts w:ascii="Arial" w:eastAsia="Times New Roman" w:hAnsi="Arial" w:cs="Arial"/>
          <w:sz w:val="20"/>
          <w:szCs w:val="20"/>
          <w:lang w:eastAsia="en-GB"/>
        </w:rPr>
        <w:t>o BHXH Bộ Quốc phòng, Bộ Công an quản lý nhưng chưa gửi dữ liệu chốt sổ cho BHXH Việt Nam, </w:t>
      </w:r>
      <w:r w:rsidRPr="004C26AE">
        <w:rPr>
          <w:rFonts w:ascii="Arial" w:eastAsia="Times New Roman" w:hAnsi="Arial" w:cs="Arial"/>
          <w:sz w:val="20"/>
          <w:szCs w:val="20"/>
          <w:lang w:val="en-GB" w:eastAsia="en-GB"/>
        </w:rPr>
        <w:t>đăng</w:t>
      </w:r>
      <w:r w:rsidRPr="004C26AE">
        <w:rPr>
          <w:rFonts w:ascii="Arial" w:eastAsia="Times New Roman" w:hAnsi="Arial" w:cs="Arial"/>
          <w:sz w:val="20"/>
          <w:szCs w:val="20"/>
          <w:lang w:eastAsia="en-GB"/>
        </w:rPr>
        <w:t> ký tham gia tiếp hoặc giải quyết chế độ: cập nhật quá trình đóng BHXH, BHTN, BHTNLĐ, BNN vào phần mềm quản lý trình phê duyệt.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b) Trường hợp điều chỉnh cộng nối thời gian nhưng không phải </w:t>
      </w:r>
      <w:r w:rsidRPr="004C26AE">
        <w:rPr>
          <w:rFonts w:ascii="Arial" w:eastAsia="Times New Roman" w:hAnsi="Arial" w:cs="Arial"/>
          <w:sz w:val="20"/>
          <w:szCs w:val="20"/>
          <w:lang w:val="en-GB" w:eastAsia="en-GB"/>
        </w:rPr>
        <w:t>đóng </w:t>
      </w:r>
      <w:r w:rsidRPr="004C26AE">
        <w:rPr>
          <w:rFonts w:ascii="Arial" w:eastAsia="Times New Roman" w:hAnsi="Arial" w:cs="Arial"/>
          <w:sz w:val="20"/>
          <w:szCs w:val="20"/>
          <w:lang w:eastAsia="en-GB"/>
        </w:rPr>
        <w:t>BHXH; điều chỉnh chức danh làm nghề hoặc công việc nặng nhọc, độc hại, nguy hiểm hoặc đặc biệt nặng nhọc, độc hại, nguy hiểm: phối hợp với các đơn vị liên quan thẩm định hồ sơ. Nếu đủ điều kiện điều chỉnh, lập Bảng điều chỉnh thời gian công tác không phải đóng BHXH; điều chỉnh chức danh làm nghề hoặc công việc nặng nhọc, độc hại, nguy hiểm hoặc đặc biệt nặng nhọc, độc hại, nguy hiểm (</w:t>
      </w:r>
      <w:bookmarkStart w:id="194" w:name="bieumau_ms_c09_ts_qd_505_bhxh"/>
      <w:r w:rsidRPr="004C26AE">
        <w:rPr>
          <w:rFonts w:ascii="Arial" w:eastAsia="Times New Roman" w:hAnsi="Arial" w:cs="Arial"/>
          <w:sz w:val="20"/>
          <w:szCs w:val="20"/>
          <w:lang w:eastAsia="en-GB"/>
        </w:rPr>
        <w:t>Mẫu C09-TS</w:t>
      </w:r>
      <w:bookmarkEnd w:id="194"/>
      <w:r w:rsidRPr="004C26AE">
        <w:rPr>
          <w:rFonts w:ascii="Arial" w:eastAsia="Times New Roman" w:hAnsi="Arial" w:cs="Arial"/>
          <w:sz w:val="20"/>
          <w:szCs w:val="20"/>
          <w:lang w:eastAsia="en-GB"/>
        </w:rPr>
        <w:t>) trên phần mềm quản lý trình phê duyệt.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c) Trường hợp gộp sổ BHXH: lập Phiếu đề nghị gộp sổ BHXH (</w:t>
      </w:r>
      <w:bookmarkStart w:id="195" w:name="bieumau_ms_c18_ts_qd_505_bhxh"/>
      <w:r w:rsidRPr="004C26AE">
        <w:rPr>
          <w:rFonts w:ascii="Arial" w:eastAsia="Times New Roman" w:hAnsi="Arial" w:cs="Arial"/>
          <w:color w:val="000000"/>
          <w:sz w:val="20"/>
          <w:szCs w:val="20"/>
          <w:lang w:eastAsia="en-GB"/>
        </w:rPr>
        <w:t>Mẫu C18-TS</w:t>
      </w:r>
      <w:bookmarkEnd w:id="195"/>
      <w:r w:rsidRPr="004C26AE">
        <w:rPr>
          <w:rFonts w:ascii="Arial" w:eastAsia="Times New Roman" w:hAnsi="Arial" w:cs="Arial"/>
          <w:sz w:val="20"/>
          <w:szCs w:val="20"/>
          <w:lang w:eastAsia="en-GB"/>
        </w:rPr>
        <w:t>) trên phần mềm quản lý trình phê duyệt.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d) Trường hợp điều chỉnh do thay đổi họ, tên, chữ đệm; dân tộc, quốc tịch, nơi đăng ký khai sinh; ngày, tháng, năm sinh; giới tính, số căn cước công dân/số định danh cá nhân/hộ chiếu, hưởng quyền lợi BHYT cao hơn: lập Phiếu điều chỉnh (</w:t>
      </w:r>
      <w:bookmarkStart w:id="196" w:name="bieumau_ms_c02_ts_qd_595_bhxh"/>
      <w:r w:rsidRPr="004C26AE">
        <w:rPr>
          <w:rFonts w:ascii="Arial" w:eastAsia="Times New Roman" w:hAnsi="Arial" w:cs="Arial"/>
          <w:color w:val="000000"/>
          <w:sz w:val="20"/>
          <w:szCs w:val="20"/>
          <w:lang w:eastAsia="en-GB"/>
        </w:rPr>
        <w:t>Mẫu C02-TS</w:t>
      </w:r>
      <w:bookmarkEnd w:id="196"/>
      <w:r w:rsidRPr="004C26AE">
        <w:rPr>
          <w:rFonts w:ascii="Arial" w:eastAsia="Times New Roman" w:hAnsi="Arial" w:cs="Arial"/>
          <w:sz w:val="20"/>
          <w:szCs w:val="20"/>
          <w:lang w:eastAsia="en-GB"/>
        </w:rPr>
        <w:t>) trên phần mềm quản lý trình phê duyệt.</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đ) Trường hợp truy thu theo quy định tại Điều 38: cập nhật phát sinh và đính kèm bản scan hồ sơ vào phần mềm quản lý trình phê duyệt.</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e) Các trường hợp điều chỉnh khác: căn cứ tính hợp lệ, hợp pháp của hồ sơ đơn vị, người tham gia cung cấp thực hiện điều chỉnh.</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g) Trình tự phê duyệt:</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Đối với BHXH huyện: Giám đốc huyện phê duyệt trên phần mềm quản lý</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Đối với BHXH tỉnh: Trưởng phòng Quản lý thu - Sổ, Thẻ phê duyệt trình Giám đốc BHXH tỉnh</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Sau khi được Giám đốc BHXH tỉnh/huyện phê duyệt, phần mềm quản lý tự động cập nhật dữ liệu.</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1.1.4. Đối với hồ sơ đầy đủ, chính xác</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a) Cập nhật dữ liệu</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Căn cứ </w:t>
      </w:r>
      <w:bookmarkStart w:id="197" w:name="bieumau_ms_tk1_ts_qd_595_bhxh_23"/>
      <w:r w:rsidRPr="004C26AE">
        <w:rPr>
          <w:rFonts w:ascii="Arial" w:eastAsia="Times New Roman" w:hAnsi="Arial" w:cs="Arial"/>
          <w:color w:val="000000"/>
          <w:sz w:val="20"/>
          <w:szCs w:val="20"/>
          <w:lang w:eastAsia="en-GB"/>
        </w:rPr>
        <w:t>TK1-TS</w:t>
      </w:r>
      <w:bookmarkEnd w:id="197"/>
      <w:r w:rsidRPr="004C26AE">
        <w:rPr>
          <w:rFonts w:ascii="Arial" w:eastAsia="Times New Roman" w:hAnsi="Arial" w:cs="Arial"/>
          <w:sz w:val="20"/>
          <w:szCs w:val="20"/>
          <w:lang w:eastAsia="en-GB"/>
        </w:rPr>
        <w:t>, </w:t>
      </w:r>
      <w:bookmarkStart w:id="198" w:name="bieumau_ms_d02_lt_qd_595_bhxh_3"/>
      <w:r w:rsidRPr="004C26AE">
        <w:rPr>
          <w:rFonts w:ascii="Arial" w:eastAsia="Times New Roman" w:hAnsi="Arial" w:cs="Arial"/>
          <w:color w:val="000000"/>
          <w:sz w:val="20"/>
          <w:szCs w:val="20"/>
          <w:lang w:eastAsia="en-GB"/>
        </w:rPr>
        <w:t>Mẫu D02-LT</w:t>
      </w:r>
      <w:bookmarkEnd w:id="198"/>
      <w:r w:rsidRPr="004C26AE">
        <w:rPr>
          <w:rFonts w:ascii="Arial" w:eastAsia="Times New Roman" w:hAnsi="Arial" w:cs="Arial"/>
          <w:sz w:val="20"/>
          <w:szCs w:val="20"/>
          <w:lang w:eastAsia="en-GB"/>
        </w:rPr>
        <w:t>, </w:t>
      </w:r>
      <w:bookmarkStart w:id="199" w:name="bieumau_ms_d03_ts_qd_505_bhxh_11"/>
      <w:r w:rsidRPr="004C26AE">
        <w:rPr>
          <w:rFonts w:ascii="Arial" w:eastAsia="Times New Roman" w:hAnsi="Arial" w:cs="Arial"/>
          <w:color w:val="000000"/>
          <w:sz w:val="20"/>
          <w:szCs w:val="20"/>
          <w:lang w:eastAsia="en-GB"/>
        </w:rPr>
        <w:t>Mẫu D03-TS</w:t>
      </w:r>
      <w:bookmarkEnd w:id="199"/>
      <w:r w:rsidRPr="004C26AE">
        <w:rPr>
          <w:rFonts w:ascii="Arial" w:eastAsia="Times New Roman" w:hAnsi="Arial" w:cs="Arial"/>
          <w:sz w:val="20"/>
          <w:szCs w:val="20"/>
          <w:lang w:eastAsia="en-GB"/>
        </w:rPr>
        <w:t>, </w:t>
      </w:r>
      <w:bookmarkStart w:id="200" w:name="bieumau_ms_d05_ts_qd_505_bhxh_3"/>
      <w:r w:rsidRPr="004C26AE">
        <w:rPr>
          <w:rFonts w:ascii="Arial" w:eastAsia="Times New Roman" w:hAnsi="Arial" w:cs="Arial"/>
          <w:color w:val="000000"/>
          <w:sz w:val="20"/>
          <w:szCs w:val="20"/>
          <w:lang w:eastAsia="en-GB"/>
        </w:rPr>
        <w:t>Mẫu D05-TS</w:t>
      </w:r>
      <w:bookmarkEnd w:id="200"/>
      <w:r w:rsidRPr="004C26AE">
        <w:rPr>
          <w:rFonts w:ascii="Arial" w:eastAsia="Times New Roman" w:hAnsi="Arial" w:cs="Arial"/>
          <w:sz w:val="20"/>
          <w:szCs w:val="20"/>
          <w:lang w:eastAsia="en-GB"/>
        </w:rPr>
        <w:t>, thực hiện cập nhật vào phần mềm quản lý.</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Hệ thống phần mềm tự động kiểm tra, đối chiếu mã số BHXH, họ và tên, số căn cước công dân với dữ liệu toàn quốc đối với các trường hợp cập nhật tăng, nếu trùng với người đang tham gia tại đơn vị khác thì cảnh báo trên màn hình, trường hợp cán bộ Thu - Sổ, Thẻ tiếp tục cập nhật vào đơn vị mới, phần mềm tự động giảm số phải thu, người tham gia và cắt giá trị sử dụng thẻ BHYT tại đơn vị cũ, tổng hợp </w:t>
      </w:r>
      <w:bookmarkStart w:id="201" w:name="bieumau_ms_c20_ts"/>
      <w:r w:rsidRPr="004C26AE">
        <w:rPr>
          <w:rFonts w:ascii="Arial" w:eastAsia="Times New Roman" w:hAnsi="Arial" w:cs="Arial"/>
          <w:color w:val="000000"/>
          <w:sz w:val="20"/>
          <w:szCs w:val="20"/>
          <w:lang w:eastAsia="en-GB"/>
        </w:rPr>
        <w:t>Mẫu C20-TS</w:t>
      </w:r>
      <w:bookmarkEnd w:id="201"/>
      <w:r w:rsidRPr="004C26AE">
        <w:rPr>
          <w:rFonts w:ascii="Arial" w:eastAsia="Times New Roman" w:hAnsi="Arial" w:cs="Arial"/>
          <w:sz w:val="20"/>
          <w:szCs w:val="20"/>
          <w:lang w:eastAsia="en-GB"/>
        </w:rPr>
        <w:t>.</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b) Kết quả giải quyết hồ sơ</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lastRenderedPageBreak/>
        <w:t>b1) Hệ thống phần mềm phân bổ số tiền đã thu vào từng quỹ BHXH (ốm đau, thai sản; tai nạn lao động, bệnh nghề nghiệp; hưu trí và tử tuất), BHYT, BHTN của người tham gia theo Bảng phân bổ chi tiết số đã thu BHXH, BHYT, BHTN của người tham gia (</w:t>
      </w:r>
      <w:bookmarkStart w:id="202" w:name="bieumau_ms_c83a_hd_qd_505_bhxh"/>
      <w:r w:rsidRPr="004C26AE">
        <w:rPr>
          <w:rFonts w:ascii="Arial" w:eastAsia="Times New Roman" w:hAnsi="Arial" w:cs="Arial"/>
          <w:color w:val="000000"/>
          <w:sz w:val="20"/>
          <w:szCs w:val="20"/>
          <w:lang w:eastAsia="en-GB"/>
        </w:rPr>
        <w:t>Mẫu C83a-HD</w:t>
      </w:r>
      <w:bookmarkEnd w:id="202"/>
      <w:r w:rsidRPr="004C26AE">
        <w:rPr>
          <w:rFonts w:ascii="Arial" w:eastAsia="Times New Roman" w:hAnsi="Arial" w:cs="Arial"/>
          <w:sz w:val="20"/>
          <w:szCs w:val="20"/>
          <w:lang w:eastAsia="en-GB"/>
        </w:rPr>
        <w:t>) đối với đơn vị cấp mới, cấp lại sổ BHXH, thẻ BHYT cho người tham gia theo quy định tại </w:t>
      </w:r>
      <w:bookmarkStart w:id="203" w:name="dc_27"/>
      <w:r w:rsidRPr="004C26AE">
        <w:rPr>
          <w:rFonts w:ascii="Arial" w:eastAsia="Times New Roman" w:hAnsi="Arial" w:cs="Arial"/>
          <w:color w:val="000000"/>
          <w:sz w:val="20"/>
          <w:szCs w:val="20"/>
          <w:lang w:eastAsia="en-GB"/>
        </w:rPr>
        <w:t>Điều 6 Quyết số </w:t>
      </w:r>
      <w:bookmarkEnd w:id="203"/>
      <w:r w:rsidRPr="004C26AE">
        <w:rPr>
          <w:rFonts w:ascii="Arial" w:eastAsia="Times New Roman" w:hAnsi="Arial" w:cs="Arial"/>
          <w:color w:val="0E70C3"/>
          <w:sz w:val="20"/>
          <w:szCs w:val="20"/>
          <w:lang w:eastAsia="en-GB"/>
        </w:rPr>
        <w:t>60/2015/QĐ-TTg</w:t>
      </w:r>
      <w:r w:rsidRPr="004C26AE">
        <w:rPr>
          <w:rFonts w:ascii="Arial" w:eastAsia="Times New Roman" w:hAnsi="Arial" w:cs="Arial"/>
          <w:sz w:val="20"/>
          <w:szCs w:val="20"/>
          <w:lang w:eastAsia="en-GB"/>
        </w:rPr>
        <w:t> ngày 27/11/2015 của Thủ tướng Chính phủ, thứ tự như sau:</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Phân bổ tiền cho người lao động đủ điều kiện hưởng BHXH hoặc chấm dứt HĐLĐ, HĐLV (bao gồm tiền đóng BHXH, BHYT, BHTN, BHTNLĐ, BNN và tiền lãi chậm đóng) để kịp thời giải quyết chế độ BHXH, BHTN, BHTNLĐ, BNN cho người lao động theo quy định của pháp luật (nếu có);</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Phân bổ số tiền còn lại lần lượt theo thứ tự:</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Thu đủ số tiền phải đóng vào quỹ BHYT và tiền lãi phạt chậm đóng, trốn đóng BHYT (nếu có),</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Thu đủ số tiền phải đóng vào quỹ BHTN và tiền lãi phạt chậm đóng, trốn đóng BHTN (nếu có).</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Thu đủ số tiền phải đóng vào quỹ BHTNLĐ, BNN và tiền lãi phạt chậm đóng, trốn đóng BHTNLĐ, BNN (nếu có).</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Thu tiền đóng vào quỹ BHXH (ốm đau, thai sản, hưu trí và tử tuất) và tiền lãi phạt chậm đóng, trốn đóng BHXH (nếu có).</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Trường hợp số tiền đóng của đơn vị không đủ phân bổ vào một trong các quỹ nêu trên, sau khi phân bổ đủ số tiền phải đóng lần lượt theo thứ tự trên, số tiền còn lại phân bổ đều theo tỷ trọng cho từng người tham gia trên </w:t>
      </w:r>
      <w:bookmarkStart w:id="204" w:name="bieumau_ms_c69a_hd_qd_505_bhxh"/>
      <w:r w:rsidRPr="004C26AE">
        <w:rPr>
          <w:rFonts w:ascii="Arial" w:eastAsia="Times New Roman" w:hAnsi="Arial" w:cs="Arial"/>
          <w:color w:val="000000"/>
          <w:sz w:val="20"/>
          <w:szCs w:val="20"/>
          <w:lang w:eastAsia="en-GB"/>
        </w:rPr>
        <w:t>Mẫu C69a-HD</w:t>
      </w:r>
      <w:bookmarkEnd w:id="204"/>
      <w:r w:rsidRPr="004C26AE">
        <w:rPr>
          <w:rFonts w:ascii="Arial" w:eastAsia="Times New Roman" w:hAnsi="Arial" w:cs="Arial"/>
          <w:sz w:val="20"/>
          <w:szCs w:val="20"/>
          <w:lang w:eastAsia="en-GB"/>
        </w:rPr>
        <w:t> tại quỹ tiếp theo liền kề quỹ đóng đủ.</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b2) Cán bộ thu duyệt dữ liệu bảng Chi tiết số phải thu BHXH, BHYT, BHTN của người tham gia (Mẫu C69a-TS), Bảng phân bổ chi tiết số đã thu BHXH, BHYT, BHTN của người tham gia (Mẫu C83a-TS) đối với đơn vị có phát sinh.</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b3) Phát hành sổ BHXH, thẻ BHYT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Đối với BHXH tỉnh: trình Trưởng phòng Quản lý Thu - Sổ, Thẻ phê duyệt dữ liệu phát hành sổ BHXH, </w:t>
      </w:r>
      <w:bookmarkStart w:id="205" w:name="bieumau_ms_d9a_ts_qd_505_bhxh"/>
      <w:r w:rsidRPr="004C26AE">
        <w:rPr>
          <w:rFonts w:ascii="Arial" w:eastAsia="Times New Roman" w:hAnsi="Arial" w:cs="Arial"/>
          <w:color w:val="000000"/>
          <w:sz w:val="20"/>
          <w:szCs w:val="20"/>
          <w:lang w:eastAsia="en-GB"/>
        </w:rPr>
        <w:t>Mẫu D09a-TS</w:t>
      </w:r>
      <w:bookmarkEnd w:id="205"/>
      <w:r w:rsidRPr="004C26AE">
        <w:rPr>
          <w:rFonts w:ascii="Arial" w:eastAsia="Times New Roman" w:hAnsi="Arial" w:cs="Arial"/>
          <w:sz w:val="20"/>
          <w:szCs w:val="20"/>
          <w:lang w:eastAsia="en-GB"/>
        </w:rPr>
        <w:t>, </w:t>
      </w:r>
      <w:bookmarkStart w:id="206" w:name="bieumau_ms_d10a_ts_qd_505_bhxh"/>
      <w:r w:rsidRPr="004C26AE">
        <w:rPr>
          <w:rFonts w:ascii="Arial" w:eastAsia="Times New Roman" w:hAnsi="Arial" w:cs="Arial"/>
          <w:color w:val="000000"/>
          <w:sz w:val="20"/>
          <w:szCs w:val="20"/>
          <w:lang w:eastAsia="en-GB"/>
        </w:rPr>
        <w:t>D10a-TS</w:t>
      </w:r>
      <w:bookmarkEnd w:id="206"/>
      <w:r w:rsidRPr="004C26AE">
        <w:rPr>
          <w:rFonts w:ascii="Arial" w:eastAsia="Times New Roman" w:hAnsi="Arial" w:cs="Arial"/>
          <w:sz w:val="20"/>
          <w:szCs w:val="20"/>
          <w:lang w:eastAsia="en-GB"/>
        </w:rPr>
        <w:t> để Giám đốc phê duyệt.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Đối với BHXH huyện: trình Giám đốc phê duyệt dữ liệu phát hành sổ BHXH, </w:t>
      </w:r>
      <w:bookmarkStart w:id="207" w:name="bieumau_ms_d9a_ts_qd_505_bhxh_1"/>
      <w:r w:rsidRPr="004C26AE">
        <w:rPr>
          <w:rFonts w:ascii="Arial" w:eastAsia="Times New Roman" w:hAnsi="Arial" w:cs="Arial"/>
          <w:color w:val="000000"/>
          <w:sz w:val="20"/>
          <w:szCs w:val="20"/>
          <w:lang w:eastAsia="en-GB"/>
        </w:rPr>
        <w:t>Mẫu D09a-TS</w:t>
      </w:r>
      <w:bookmarkEnd w:id="207"/>
      <w:r w:rsidRPr="004C26AE">
        <w:rPr>
          <w:rFonts w:ascii="Arial" w:eastAsia="Times New Roman" w:hAnsi="Arial" w:cs="Arial"/>
          <w:sz w:val="20"/>
          <w:szCs w:val="20"/>
          <w:lang w:eastAsia="en-GB"/>
        </w:rPr>
        <w:t>, </w:t>
      </w:r>
      <w:bookmarkStart w:id="208" w:name="bieumau_ms_d10a_ts_qd_505_bhxh_1"/>
      <w:r w:rsidRPr="004C26AE">
        <w:rPr>
          <w:rFonts w:ascii="Arial" w:eastAsia="Times New Roman" w:hAnsi="Arial" w:cs="Arial"/>
          <w:color w:val="000000"/>
          <w:sz w:val="20"/>
          <w:szCs w:val="20"/>
          <w:lang w:eastAsia="en-GB"/>
        </w:rPr>
        <w:t>D10a-TS</w:t>
      </w:r>
      <w:bookmarkEnd w:id="208"/>
      <w:r w:rsidRPr="004C26AE">
        <w:rPr>
          <w:rFonts w:ascii="Arial" w:eastAsia="Times New Roman" w:hAnsi="Arial" w:cs="Arial"/>
          <w:sz w:val="20"/>
          <w:szCs w:val="20"/>
          <w:lang w:eastAsia="en-GB"/>
        </w:rPr>
        <w:t>.</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b4) Sau khi Giám đốc BHXH tỉnh/huyện phê duyệt dữ liệu, thực hiện:</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Phát hành sổ BHXH, thẻ BHYT, </w:t>
      </w:r>
      <w:bookmarkStart w:id="209" w:name="bieumau_ms_d10a_ts_qd_505_bhxh_2"/>
      <w:r w:rsidRPr="004C26AE">
        <w:rPr>
          <w:rFonts w:ascii="Arial" w:eastAsia="Times New Roman" w:hAnsi="Arial" w:cs="Arial"/>
          <w:color w:val="000000"/>
          <w:sz w:val="20"/>
          <w:szCs w:val="20"/>
          <w:lang w:eastAsia="en-GB"/>
        </w:rPr>
        <w:t>Mẫu D10a-TS</w:t>
      </w:r>
      <w:bookmarkEnd w:id="209"/>
      <w:r w:rsidRPr="004C26AE">
        <w:rPr>
          <w:rFonts w:ascii="Arial" w:eastAsia="Times New Roman" w:hAnsi="Arial" w:cs="Arial"/>
          <w:sz w:val="20"/>
          <w:szCs w:val="20"/>
          <w:lang w:eastAsia="en-GB"/>
        </w:rPr>
        <w:t> theo hình thức đăng ký (Hệ thống phần mềm tự động ký số của cơ quan BHXH đối với sổ BHXH, thẻ BHYT, </w:t>
      </w:r>
      <w:bookmarkStart w:id="210" w:name="bieumau_ms_d10a_ts_qd_505_bhxh_3"/>
      <w:r w:rsidRPr="004C26AE">
        <w:rPr>
          <w:rFonts w:ascii="Arial" w:eastAsia="Times New Roman" w:hAnsi="Arial" w:cs="Arial"/>
          <w:color w:val="000000"/>
          <w:sz w:val="20"/>
          <w:szCs w:val="20"/>
          <w:lang w:eastAsia="en-GB"/>
        </w:rPr>
        <w:t>D10a-TS</w:t>
      </w:r>
      <w:bookmarkEnd w:id="210"/>
      <w:r w:rsidRPr="004C26AE">
        <w:rPr>
          <w:rFonts w:ascii="Arial" w:eastAsia="Times New Roman" w:hAnsi="Arial" w:cs="Arial"/>
          <w:sz w:val="20"/>
          <w:szCs w:val="20"/>
          <w:lang w:eastAsia="en-GB"/>
        </w:rPr>
        <w:t> bản điện tử).</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b5) Chuyển kết quả giải quyết thủ tục hành chính cho Bộ phận tiếp nhận hồ sơ để trả kết quả cho đơn vị, người tham gia. Đối với trường hợp hồ sơ điều chỉnh thu BHXH, BHTN (tiền lương, phụ cấp đóng, chức danh nghề, thời gian đóng BHXH, BHTN) đã được giải quyết các chế độ BHXH (thai sản, ốm đau, hưu trí...) chuyển kết quả cho phòng/tổ Chế độ BHXH.</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bookmarkStart w:id="211" w:name="diem_b_6_1_4_3"/>
      <w:r w:rsidRPr="004C26AE">
        <w:rPr>
          <w:rFonts w:ascii="Arial" w:eastAsia="Times New Roman" w:hAnsi="Arial" w:cs="Arial"/>
          <w:sz w:val="20"/>
          <w:szCs w:val="20"/>
          <w:shd w:val="clear" w:color="auto" w:fill="FFFF96"/>
          <w:lang w:eastAsia="en-GB"/>
        </w:rPr>
        <w:t>b6) Hệ thống phần mềm tự động:</w:t>
      </w:r>
      <w:bookmarkEnd w:id="211"/>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Chuyển dữ liệu Quá trình tham gia đã đóng BHXH, BHYT, BHTN, BHTNLĐ, BNN từ đơn vị cũ về đơn vị mới đối với người lao động chuyển đơn vị để quản lý, theo dõi, đảm bảo mỗi người tham gia chỉ có một dữ liệu đóng BHXH, BHYT, BHTN, BHTNLĐ, BNN duy nhất kể từ khi tham gia.</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Chuyển toàn bộ dữ liệu quá trình tham gia theo dõi riêng đối với những hồ sơ đã in sổ BHXH, thẻ BHYT, tờ rời sổ BHXH để làm căn cứ giải quyết chế độ BHXH, BHYT, BHTN, BHTNLĐ, BNN, xác nhận sổ BHXH.</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Chuyển sang kho dữ liệu riêng để quản lý đối với dữ liệu sổ BHXH đã được gộp vào mã số BHXH mới; dữ liệu sổ BHXH đã được giải quyết BHXH một lần, giải quyết hưởng trợ cấp BHTN.</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c) Tổng hợp số liệu</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c1) 24 giờ hàng ngày:</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Hệ thống phần mềm tổng hợp số phải thu BHXH, BHYT, BHTN (</w:t>
      </w:r>
      <w:bookmarkStart w:id="212" w:name="bieumau_ms_c69b_hd_qd_505_bhxh"/>
      <w:r w:rsidRPr="004C26AE">
        <w:rPr>
          <w:rFonts w:ascii="Arial" w:eastAsia="Times New Roman" w:hAnsi="Arial" w:cs="Arial"/>
          <w:color w:val="000000"/>
          <w:sz w:val="20"/>
          <w:szCs w:val="20"/>
          <w:lang w:eastAsia="en-GB"/>
        </w:rPr>
        <w:t>Mẫu C69b-HD</w:t>
      </w:r>
      <w:bookmarkEnd w:id="212"/>
      <w:r w:rsidRPr="004C26AE">
        <w:rPr>
          <w:rFonts w:ascii="Arial" w:eastAsia="Times New Roman" w:hAnsi="Arial" w:cs="Arial"/>
          <w:sz w:val="20"/>
          <w:szCs w:val="20"/>
          <w:lang w:eastAsia="en-GB"/>
        </w:rPr>
        <w:t>, </w:t>
      </w:r>
      <w:bookmarkStart w:id="213" w:name="bieumau_ms_c69c_hd_qd_505_bhxh"/>
      <w:r w:rsidRPr="004C26AE">
        <w:rPr>
          <w:rFonts w:ascii="Arial" w:eastAsia="Times New Roman" w:hAnsi="Arial" w:cs="Arial"/>
          <w:color w:val="000000"/>
          <w:sz w:val="20"/>
          <w:szCs w:val="20"/>
          <w:lang w:eastAsia="en-GB"/>
        </w:rPr>
        <w:t>Mẫu C69c-HD</w:t>
      </w:r>
      <w:bookmarkEnd w:id="213"/>
      <w:r w:rsidRPr="004C26AE">
        <w:rPr>
          <w:rFonts w:ascii="Arial" w:eastAsia="Times New Roman" w:hAnsi="Arial" w:cs="Arial"/>
          <w:sz w:val="20"/>
          <w:szCs w:val="20"/>
          <w:lang w:eastAsia="en-GB"/>
        </w:rPr>
        <w:t>, </w:t>
      </w:r>
      <w:bookmarkStart w:id="214" w:name="bieumau_ms_c69d_hd_qd_505_bhxh"/>
      <w:r w:rsidRPr="004C26AE">
        <w:rPr>
          <w:rFonts w:ascii="Arial" w:eastAsia="Times New Roman" w:hAnsi="Arial" w:cs="Arial"/>
          <w:color w:val="000000"/>
          <w:sz w:val="20"/>
          <w:szCs w:val="20"/>
          <w:lang w:eastAsia="en-GB"/>
        </w:rPr>
        <w:t>Mẫu C69d-HD</w:t>
      </w:r>
      <w:bookmarkEnd w:id="214"/>
      <w:r w:rsidRPr="004C26AE">
        <w:rPr>
          <w:rFonts w:ascii="Arial" w:eastAsia="Times New Roman" w:hAnsi="Arial" w:cs="Arial"/>
          <w:sz w:val="20"/>
          <w:szCs w:val="20"/>
          <w:lang w:eastAsia="en-GB"/>
        </w:rPr>
        <w:t>); tổng hợp số phải trích thù lao BHXH, BHYT cho tổ chức dịch vụ vào Bảng chi tiết trích thù lao cho tổ chức dịch vụ (</w:t>
      </w:r>
      <w:bookmarkStart w:id="215" w:name="bieumau_ms_d11a_ts_qd_505_bhxh"/>
      <w:r w:rsidRPr="004C26AE">
        <w:rPr>
          <w:rFonts w:ascii="Arial" w:eastAsia="Times New Roman" w:hAnsi="Arial" w:cs="Arial"/>
          <w:color w:val="000000"/>
          <w:sz w:val="20"/>
          <w:szCs w:val="20"/>
          <w:lang w:eastAsia="en-GB"/>
        </w:rPr>
        <w:t>Mẫu D11a-TS</w:t>
      </w:r>
      <w:bookmarkEnd w:id="215"/>
      <w:r w:rsidRPr="004C26AE">
        <w:rPr>
          <w:rFonts w:ascii="Arial" w:eastAsia="Times New Roman" w:hAnsi="Arial" w:cs="Arial"/>
          <w:sz w:val="20"/>
          <w:szCs w:val="20"/>
          <w:lang w:eastAsia="en-GB"/>
        </w:rPr>
        <w:t>), Bảng tổng hợp trích thù lao cho tổ chức dịch vụ (</w:t>
      </w:r>
      <w:bookmarkStart w:id="216" w:name="bieumau_ms_d11b_ts_qd_505_bhxh"/>
      <w:r w:rsidRPr="004C26AE">
        <w:rPr>
          <w:rFonts w:ascii="Arial" w:eastAsia="Times New Roman" w:hAnsi="Arial" w:cs="Arial"/>
          <w:color w:val="000000"/>
          <w:sz w:val="20"/>
          <w:szCs w:val="20"/>
          <w:lang w:eastAsia="en-GB"/>
        </w:rPr>
        <w:t>Mẫu D11b-TS</w:t>
      </w:r>
      <w:bookmarkEnd w:id="216"/>
      <w:r w:rsidRPr="004C26AE">
        <w:rPr>
          <w:rFonts w:ascii="Arial" w:eastAsia="Times New Roman" w:hAnsi="Arial" w:cs="Arial"/>
          <w:sz w:val="20"/>
          <w:szCs w:val="20"/>
          <w:lang w:eastAsia="en-GB"/>
        </w:rPr>
        <w:t>, </w:t>
      </w:r>
      <w:bookmarkStart w:id="217" w:name="bieumau_ms_d11c_ts_qd_505_bhxh"/>
      <w:r w:rsidRPr="004C26AE">
        <w:rPr>
          <w:rFonts w:ascii="Arial" w:eastAsia="Times New Roman" w:hAnsi="Arial" w:cs="Arial"/>
          <w:color w:val="000000"/>
          <w:sz w:val="20"/>
          <w:szCs w:val="20"/>
          <w:lang w:eastAsia="en-GB"/>
        </w:rPr>
        <w:t>Mẫu D11c-TS</w:t>
      </w:r>
      <w:bookmarkEnd w:id="217"/>
      <w:r w:rsidRPr="004C26AE">
        <w:rPr>
          <w:rFonts w:ascii="Arial" w:eastAsia="Times New Roman" w:hAnsi="Arial" w:cs="Arial"/>
          <w:sz w:val="20"/>
          <w:szCs w:val="20"/>
          <w:lang w:eastAsia="en-GB"/>
        </w:rPr>
        <w:t>, </w:t>
      </w:r>
      <w:bookmarkStart w:id="218" w:name="bieumau_ms_d11d_ts_qd_505_bhxh"/>
      <w:r w:rsidRPr="004C26AE">
        <w:rPr>
          <w:rFonts w:ascii="Arial" w:eastAsia="Times New Roman" w:hAnsi="Arial" w:cs="Arial"/>
          <w:color w:val="000000"/>
          <w:sz w:val="20"/>
          <w:szCs w:val="20"/>
          <w:lang w:eastAsia="en-GB"/>
        </w:rPr>
        <w:t>Mẫu D11d-TS</w:t>
      </w:r>
      <w:bookmarkEnd w:id="218"/>
      <w:r w:rsidRPr="004C26AE">
        <w:rPr>
          <w:rFonts w:ascii="Arial" w:eastAsia="Times New Roman" w:hAnsi="Arial" w:cs="Arial"/>
          <w:sz w:val="20"/>
          <w:szCs w:val="20"/>
          <w:lang w:eastAsia="en-GB"/>
        </w:rPr>
        <w: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lastRenderedPageBreak/>
        <w:t>Hệ thống phần mềm phân bổ vào </w:t>
      </w:r>
      <w:bookmarkStart w:id="219" w:name="bieumau_ms_c83a_hd_qd_505_bhxh_1"/>
      <w:r w:rsidRPr="004C26AE">
        <w:rPr>
          <w:rFonts w:ascii="Arial" w:eastAsia="Times New Roman" w:hAnsi="Arial" w:cs="Arial"/>
          <w:color w:val="000000"/>
          <w:sz w:val="20"/>
          <w:szCs w:val="20"/>
          <w:lang w:eastAsia="en-GB"/>
        </w:rPr>
        <w:t>Mẫu C83a-HD</w:t>
      </w:r>
      <w:bookmarkEnd w:id="219"/>
      <w:r w:rsidRPr="004C26AE">
        <w:rPr>
          <w:rFonts w:ascii="Arial" w:eastAsia="Times New Roman" w:hAnsi="Arial" w:cs="Arial"/>
          <w:sz w:val="20"/>
          <w:szCs w:val="20"/>
          <w:lang w:eastAsia="en-GB"/>
        </w:rPr>
        <w:t> đối với các chứng từ được cập nhật trong ngày nhưng chưa phân bổ; tổng hợp phân bổ số đã thu BHXH, BHYT, BHTN (</w:t>
      </w:r>
      <w:bookmarkStart w:id="220" w:name="bieumau_ms_c83b_hd_qd_505_bhxh"/>
      <w:r w:rsidRPr="004C26AE">
        <w:rPr>
          <w:rFonts w:ascii="Arial" w:eastAsia="Times New Roman" w:hAnsi="Arial" w:cs="Arial"/>
          <w:color w:val="000000"/>
          <w:sz w:val="20"/>
          <w:szCs w:val="20"/>
          <w:lang w:eastAsia="en-GB"/>
        </w:rPr>
        <w:t>Mẫu C83b-HD</w:t>
      </w:r>
      <w:bookmarkEnd w:id="220"/>
      <w:r w:rsidRPr="004C26AE">
        <w:rPr>
          <w:rFonts w:ascii="Arial" w:eastAsia="Times New Roman" w:hAnsi="Arial" w:cs="Arial"/>
          <w:sz w:val="20"/>
          <w:szCs w:val="20"/>
          <w:lang w:eastAsia="en-GB"/>
        </w:rPr>
        <w:t>, </w:t>
      </w:r>
      <w:bookmarkStart w:id="221" w:name="bieumau_ms_c83d_hd_qd_505_bhxh"/>
      <w:r w:rsidRPr="004C26AE">
        <w:rPr>
          <w:rFonts w:ascii="Arial" w:eastAsia="Times New Roman" w:hAnsi="Arial" w:cs="Arial"/>
          <w:color w:val="000000"/>
          <w:sz w:val="20"/>
          <w:szCs w:val="20"/>
          <w:lang w:eastAsia="en-GB"/>
        </w:rPr>
        <w:t>Mẫu C83C-HD</w:t>
      </w:r>
      <w:bookmarkEnd w:id="221"/>
      <w:r w:rsidRPr="004C26AE">
        <w:rPr>
          <w:rFonts w:ascii="Arial" w:eastAsia="Times New Roman" w:hAnsi="Arial" w:cs="Arial"/>
          <w:sz w:val="20"/>
          <w:szCs w:val="20"/>
          <w:lang w:eastAsia="en-GB"/>
        </w:rPr>
        <w:t>, </w:t>
      </w:r>
      <w:bookmarkStart w:id="222" w:name="bieumau_ms_c83d_hd_qd_505_bhxh_1"/>
      <w:r w:rsidRPr="004C26AE">
        <w:rPr>
          <w:rFonts w:ascii="Arial" w:eastAsia="Times New Roman" w:hAnsi="Arial" w:cs="Arial"/>
          <w:color w:val="000000"/>
          <w:sz w:val="20"/>
          <w:szCs w:val="20"/>
          <w:lang w:eastAsia="en-GB"/>
        </w:rPr>
        <w:t>Mẫu C83d-HD</w:t>
      </w:r>
      <w:bookmarkEnd w:id="222"/>
      <w:r w:rsidRPr="004C26AE">
        <w:rPr>
          <w:rFonts w:ascii="Arial" w:eastAsia="Times New Roman" w:hAnsi="Arial" w:cs="Arial"/>
          <w:sz w:val="20"/>
          <w:szCs w:val="20"/>
          <w:lang w:eastAsia="en-GB"/>
        </w:rPr>
        <w: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c2) Hằng tháng, hệ thống phần mềm tổng hợp Mẫu C69a-TS, Mẫu C83a-TS, </w:t>
      </w:r>
      <w:bookmarkStart w:id="223" w:name="bieumau_ms_d11a_ts_qd_505_bhxh_1"/>
      <w:r w:rsidRPr="004C26AE">
        <w:rPr>
          <w:rFonts w:ascii="Arial" w:eastAsia="Times New Roman" w:hAnsi="Arial" w:cs="Arial"/>
          <w:color w:val="000000"/>
          <w:sz w:val="20"/>
          <w:szCs w:val="20"/>
          <w:lang w:eastAsia="en-GB"/>
        </w:rPr>
        <w:t>Mẫu D11a-TS</w:t>
      </w:r>
      <w:bookmarkEnd w:id="223"/>
      <w:r w:rsidRPr="004C26AE">
        <w:rPr>
          <w:rFonts w:ascii="Arial" w:eastAsia="Times New Roman" w:hAnsi="Arial" w:cs="Arial"/>
          <w:sz w:val="20"/>
          <w:szCs w:val="20"/>
          <w:lang w:eastAsia="en-GB"/>
        </w:rPr>
        <w:t>, </w:t>
      </w:r>
      <w:bookmarkStart w:id="224" w:name="bieumau_ms_d11b_ts_qd_505_bhxh_1"/>
      <w:r w:rsidRPr="004C26AE">
        <w:rPr>
          <w:rFonts w:ascii="Arial" w:eastAsia="Times New Roman" w:hAnsi="Arial" w:cs="Arial"/>
          <w:color w:val="000000"/>
          <w:sz w:val="20"/>
          <w:szCs w:val="20"/>
          <w:lang w:eastAsia="en-GB"/>
        </w:rPr>
        <w:t>Mẫu D11b-TS</w:t>
      </w:r>
      <w:bookmarkEnd w:id="224"/>
      <w:r w:rsidRPr="004C26AE">
        <w:rPr>
          <w:rFonts w:ascii="Arial" w:eastAsia="Times New Roman" w:hAnsi="Arial" w:cs="Arial"/>
          <w:sz w:val="20"/>
          <w:szCs w:val="20"/>
          <w:lang w:eastAsia="en-GB"/>
        </w:rPr>
        <w:t>, </w:t>
      </w:r>
      <w:bookmarkStart w:id="225" w:name="bieumau_ms_d11c_ts_qd_505_bhxh_1"/>
      <w:r w:rsidRPr="004C26AE">
        <w:rPr>
          <w:rFonts w:ascii="Arial" w:eastAsia="Times New Roman" w:hAnsi="Arial" w:cs="Arial"/>
          <w:color w:val="000000"/>
          <w:sz w:val="20"/>
          <w:szCs w:val="20"/>
          <w:lang w:eastAsia="en-GB"/>
        </w:rPr>
        <w:t>Mẫu D11c-TS</w:t>
      </w:r>
      <w:bookmarkEnd w:id="225"/>
      <w:r w:rsidRPr="004C26AE">
        <w:rPr>
          <w:rFonts w:ascii="Arial" w:eastAsia="Times New Roman" w:hAnsi="Arial" w:cs="Arial"/>
          <w:sz w:val="20"/>
          <w:szCs w:val="20"/>
          <w:lang w:eastAsia="en-GB"/>
        </w:rPr>
        <w:t>, </w:t>
      </w:r>
      <w:bookmarkStart w:id="226" w:name="bieumau_ms_d11d_ts_qd_505_bhxh_1"/>
      <w:r w:rsidRPr="004C26AE">
        <w:rPr>
          <w:rFonts w:ascii="Arial" w:eastAsia="Times New Roman" w:hAnsi="Arial" w:cs="Arial"/>
          <w:color w:val="000000"/>
          <w:sz w:val="20"/>
          <w:szCs w:val="20"/>
          <w:lang w:eastAsia="en-GB"/>
        </w:rPr>
        <w:t>Mẫu D11d-TS</w:t>
      </w:r>
      <w:bookmarkEnd w:id="226"/>
      <w:r w:rsidRPr="004C26AE">
        <w:rPr>
          <w:rFonts w:ascii="Arial" w:eastAsia="Times New Roman" w:hAnsi="Arial" w:cs="Arial"/>
          <w:sz w:val="20"/>
          <w:szCs w:val="20"/>
          <w:lang w:eastAsia="en-GB"/>
        </w:rPr>
        <w:t>, Bảng chi tiết số phải trả do xác định lại mức chi thù lao (</w:t>
      </w:r>
      <w:bookmarkStart w:id="227" w:name="bieumau_ms_11a_xd"/>
      <w:r w:rsidRPr="004C26AE">
        <w:rPr>
          <w:rFonts w:ascii="Arial" w:eastAsia="Times New Roman" w:hAnsi="Arial" w:cs="Arial"/>
          <w:color w:val="000000"/>
          <w:sz w:val="20"/>
          <w:szCs w:val="20"/>
          <w:lang w:eastAsia="en-GB"/>
        </w:rPr>
        <w:t>Mẫu D11a-XD</w:t>
      </w:r>
      <w:bookmarkEnd w:id="227"/>
      <w:r w:rsidRPr="004C26AE">
        <w:rPr>
          <w:rFonts w:ascii="Arial" w:eastAsia="Times New Roman" w:hAnsi="Arial" w:cs="Arial"/>
          <w:sz w:val="20"/>
          <w:szCs w:val="20"/>
          <w:lang w:eastAsia="en-GB"/>
        </w:rPr>
        <w:t>), bảng Tổng hợp số phải trả do xác định lại mức chi thù lao (</w:t>
      </w:r>
      <w:bookmarkStart w:id="228" w:name="bieumau_ms_11b_xd"/>
      <w:r w:rsidRPr="004C26AE">
        <w:rPr>
          <w:rFonts w:ascii="Arial" w:eastAsia="Times New Roman" w:hAnsi="Arial" w:cs="Arial"/>
          <w:color w:val="000000"/>
          <w:sz w:val="20"/>
          <w:szCs w:val="20"/>
          <w:lang w:eastAsia="en-GB"/>
        </w:rPr>
        <w:t>Mẫu D11b-XD</w:t>
      </w:r>
      <w:bookmarkEnd w:id="228"/>
      <w:r w:rsidRPr="004C26AE">
        <w:rPr>
          <w:rFonts w:ascii="Arial" w:eastAsia="Times New Roman" w:hAnsi="Arial" w:cs="Arial"/>
          <w:sz w:val="20"/>
          <w:szCs w:val="20"/>
          <w:lang w:eastAsia="en-GB"/>
        </w:rPr>
        <w:t>, </w:t>
      </w:r>
      <w:bookmarkStart w:id="229" w:name="bieumau_ms_11c_xd"/>
      <w:r w:rsidRPr="004C26AE">
        <w:rPr>
          <w:rFonts w:ascii="Arial" w:eastAsia="Times New Roman" w:hAnsi="Arial" w:cs="Arial"/>
          <w:color w:val="000000"/>
          <w:sz w:val="20"/>
          <w:szCs w:val="20"/>
          <w:lang w:eastAsia="en-GB"/>
        </w:rPr>
        <w:t>Mẫu D11c-XD</w:t>
      </w:r>
      <w:bookmarkEnd w:id="229"/>
      <w:r w:rsidRPr="004C26AE">
        <w:rPr>
          <w:rFonts w:ascii="Arial" w:eastAsia="Times New Roman" w:hAnsi="Arial" w:cs="Arial"/>
          <w:sz w:val="20"/>
          <w:szCs w:val="20"/>
          <w:lang w:eastAsia="en-GB"/>
        </w:rPr>
        <w:t>, </w:t>
      </w:r>
      <w:bookmarkStart w:id="230" w:name="bieumau_ms_11cd_xd"/>
      <w:r w:rsidRPr="004C26AE">
        <w:rPr>
          <w:rFonts w:ascii="Arial" w:eastAsia="Times New Roman" w:hAnsi="Arial" w:cs="Arial"/>
          <w:color w:val="000000"/>
          <w:sz w:val="20"/>
          <w:szCs w:val="20"/>
          <w:lang w:eastAsia="en-GB"/>
        </w:rPr>
        <w:t>Mẫu D11d-XD</w:t>
      </w:r>
      <w:bookmarkEnd w:id="230"/>
      <w:r w:rsidRPr="004C26AE">
        <w:rPr>
          <w:rFonts w:ascii="Arial" w:eastAsia="Times New Roman" w:hAnsi="Arial" w:cs="Arial"/>
          <w:sz w:val="20"/>
          <w:szCs w:val="20"/>
          <w:lang w:eastAsia="en-GB"/>
        </w:rPr>
        <w:t>), Bảng chi tiết số tiền thù lao đã chi phải thu hồi (</w:t>
      </w:r>
      <w:bookmarkStart w:id="231" w:name="bieumau_ms_11a_ht"/>
      <w:r w:rsidRPr="004C26AE">
        <w:rPr>
          <w:rFonts w:ascii="Arial" w:eastAsia="Times New Roman" w:hAnsi="Arial" w:cs="Arial"/>
          <w:color w:val="000000"/>
          <w:sz w:val="20"/>
          <w:szCs w:val="20"/>
          <w:lang w:eastAsia="en-GB"/>
        </w:rPr>
        <w:t>Mẫu D11a-HT</w:t>
      </w:r>
      <w:bookmarkEnd w:id="231"/>
      <w:r w:rsidRPr="004C26AE">
        <w:rPr>
          <w:rFonts w:ascii="Arial" w:eastAsia="Times New Roman" w:hAnsi="Arial" w:cs="Arial"/>
          <w:sz w:val="20"/>
          <w:szCs w:val="20"/>
          <w:lang w:eastAsia="en-GB"/>
        </w:rPr>
        <w:t>), bảng Tổng hợp số tiền thù lao đã chi phải thu hồi (</w:t>
      </w:r>
      <w:bookmarkStart w:id="232" w:name="bieumau_ms_11b_ht"/>
      <w:r w:rsidRPr="004C26AE">
        <w:rPr>
          <w:rFonts w:ascii="Arial" w:eastAsia="Times New Roman" w:hAnsi="Arial" w:cs="Arial"/>
          <w:color w:val="000000"/>
          <w:sz w:val="20"/>
          <w:szCs w:val="20"/>
          <w:lang w:eastAsia="en-GB"/>
        </w:rPr>
        <w:t>Mẫu D11b-HT</w:t>
      </w:r>
      <w:bookmarkEnd w:id="232"/>
      <w:r w:rsidRPr="004C26AE">
        <w:rPr>
          <w:rFonts w:ascii="Arial" w:eastAsia="Times New Roman" w:hAnsi="Arial" w:cs="Arial"/>
          <w:sz w:val="20"/>
          <w:szCs w:val="20"/>
          <w:lang w:eastAsia="en-GB"/>
        </w:rPr>
        <w:t>, </w:t>
      </w:r>
      <w:bookmarkStart w:id="233" w:name="bieumau_ms_11c_ht"/>
      <w:r w:rsidRPr="004C26AE">
        <w:rPr>
          <w:rFonts w:ascii="Arial" w:eastAsia="Times New Roman" w:hAnsi="Arial" w:cs="Arial"/>
          <w:color w:val="000000"/>
          <w:sz w:val="20"/>
          <w:szCs w:val="20"/>
          <w:lang w:eastAsia="en-GB"/>
        </w:rPr>
        <w:t>Mẫu D11c-HT</w:t>
      </w:r>
      <w:bookmarkEnd w:id="233"/>
      <w:r w:rsidRPr="004C26AE">
        <w:rPr>
          <w:rFonts w:ascii="Arial" w:eastAsia="Times New Roman" w:hAnsi="Arial" w:cs="Arial"/>
          <w:sz w:val="20"/>
          <w:szCs w:val="20"/>
          <w:lang w:eastAsia="en-GB"/>
        </w:rPr>
        <w:t>, </w:t>
      </w:r>
      <w:bookmarkStart w:id="234" w:name="bieumau_ms_11d_ht"/>
      <w:r w:rsidRPr="004C26AE">
        <w:rPr>
          <w:rFonts w:ascii="Arial" w:eastAsia="Times New Roman" w:hAnsi="Arial" w:cs="Arial"/>
          <w:color w:val="000000"/>
          <w:sz w:val="20"/>
          <w:szCs w:val="20"/>
          <w:lang w:eastAsia="en-GB"/>
        </w:rPr>
        <w:t>Mẫu D11d-HT</w:t>
      </w:r>
      <w:bookmarkEnd w:id="234"/>
      <w:r w:rsidRPr="004C26AE">
        <w:rPr>
          <w:rFonts w:ascii="Arial" w:eastAsia="Times New Roman" w:hAnsi="Arial" w:cs="Arial"/>
          <w:sz w:val="20"/>
          <w:szCs w:val="20"/>
          <w:lang w:eastAsia="en-GB"/>
        </w:rPr>
        <w:t>), Báo cáo chỉ tiêu quản lý thu; cấp sổ BHXH, thẻ BHYT (</w:t>
      </w:r>
      <w:bookmarkStart w:id="235" w:name="bieumau_ms_b01_ts_qd_505_bhxh"/>
      <w:r w:rsidRPr="004C26AE">
        <w:rPr>
          <w:rFonts w:ascii="Arial" w:eastAsia="Times New Roman" w:hAnsi="Arial" w:cs="Arial"/>
          <w:color w:val="000000"/>
          <w:sz w:val="20"/>
          <w:szCs w:val="20"/>
          <w:lang w:eastAsia="en-GB"/>
        </w:rPr>
        <w:t>Mẫu B01-TS</w:t>
      </w:r>
      <w:bookmarkEnd w:id="235"/>
      <w:r w:rsidRPr="004C26AE">
        <w:rPr>
          <w:rFonts w:ascii="Arial" w:eastAsia="Times New Roman" w:hAnsi="Arial" w:cs="Arial"/>
          <w:sz w:val="20"/>
          <w:szCs w:val="20"/>
          <w:lang w:eastAsia="en-GB"/>
        </w:rPr>
        <w:t>). Hằng quý, tổng hợp số thẻ BHYT và số phải thu theo nơi đăng ký KCB ban đầu (</w:t>
      </w:r>
      <w:bookmarkStart w:id="236" w:name="bieumau_ms_b05_ts_qd_505_bhxh"/>
      <w:r w:rsidRPr="004C26AE">
        <w:rPr>
          <w:rFonts w:ascii="Arial" w:eastAsia="Times New Roman" w:hAnsi="Arial" w:cs="Arial"/>
          <w:color w:val="000000"/>
          <w:sz w:val="20"/>
          <w:szCs w:val="20"/>
          <w:lang w:eastAsia="en-GB"/>
        </w:rPr>
        <w:t>Mẫu B05-TS</w:t>
      </w:r>
      <w:bookmarkEnd w:id="236"/>
      <w:r w:rsidRPr="004C26AE">
        <w:rPr>
          <w:rFonts w:ascii="Arial" w:eastAsia="Times New Roman" w:hAnsi="Arial" w:cs="Arial"/>
          <w:sz w:val="20"/>
          <w:szCs w:val="20"/>
          <w:lang w:eastAsia="en-GB"/>
        </w:rPr>
        <w: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d) Rà soát, đối chiếu số tiền phải thu (</w:t>
      </w:r>
      <w:bookmarkStart w:id="237" w:name="bieumau_ms_c69a_hd_qd_505_bhxh_3"/>
      <w:r w:rsidRPr="004C26AE">
        <w:rPr>
          <w:rFonts w:ascii="Arial" w:eastAsia="Times New Roman" w:hAnsi="Arial" w:cs="Arial"/>
          <w:color w:val="000000"/>
          <w:sz w:val="20"/>
          <w:szCs w:val="20"/>
          <w:lang w:eastAsia="en-GB"/>
        </w:rPr>
        <w:t>Mẫu C69a-HD</w:t>
      </w:r>
      <w:bookmarkEnd w:id="237"/>
      <w:r w:rsidRPr="004C26AE">
        <w:rPr>
          <w:rFonts w:ascii="Arial" w:eastAsia="Times New Roman" w:hAnsi="Arial" w:cs="Arial"/>
          <w:sz w:val="20"/>
          <w:szCs w:val="20"/>
          <w:lang w:eastAsia="en-GB"/>
        </w:rPr>
        <w:t>), số tiền đã thu, số tiền còn phải thu (</w:t>
      </w:r>
      <w:bookmarkStart w:id="238" w:name="bieumau_ms_c83a_hd_qd_505_bhxh_4"/>
      <w:r w:rsidRPr="004C26AE">
        <w:rPr>
          <w:rFonts w:ascii="Arial" w:eastAsia="Times New Roman" w:hAnsi="Arial" w:cs="Arial"/>
          <w:color w:val="000000"/>
          <w:sz w:val="20"/>
          <w:szCs w:val="20"/>
          <w:lang w:eastAsia="en-GB"/>
        </w:rPr>
        <w:t>Mẫu C83a-HD</w:t>
      </w:r>
      <w:bookmarkEnd w:id="238"/>
      <w:r w:rsidRPr="004C26AE">
        <w:rPr>
          <w:rFonts w:ascii="Arial" w:eastAsia="Times New Roman" w:hAnsi="Arial" w:cs="Arial"/>
          <w:sz w:val="20"/>
          <w:szCs w:val="20"/>
          <w:lang w:eastAsia="en-GB"/>
        </w:rPr>
        <w:t>) của từng đơn vị được giao phụ trách với Phòng/Tổ KH-TC.</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bookmarkStart w:id="239" w:name="diem_dd_1_4_3"/>
      <w:r w:rsidRPr="004C26AE">
        <w:rPr>
          <w:rFonts w:ascii="Arial" w:eastAsia="Times New Roman" w:hAnsi="Arial" w:cs="Arial"/>
          <w:sz w:val="20"/>
          <w:szCs w:val="20"/>
          <w:shd w:val="clear" w:color="auto" w:fill="FFFF96"/>
          <w:lang w:eastAsia="en-GB"/>
        </w:rPr>
        <w:t>đ) Ngày cuối cùng của tháng thực hiện:</w:t>
      </w:r>
      <w:bookmarkEnd w:id="239"/>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đ1) Gửi Thông báo điều chỉnh giảm số tiền phải thu BHXH, BHYT, BHTN, BHTNLĐ, BNN (</w:t>
      </w:r>
      <w:bookmarkStart w:id="240" w:name="bieumau_ms_c20_ts_1"/>
      <w:r w:rsidRPr="004C26AE">
        <w:rPr>
          <w:rFonts w:ascii="Arial" w:eastAsia="Times New Roman" w:hAnsi="Arial" w:cs="Arial"/>
          <w:color w:val="000000"/>
          <w:sz w:val="20"/>
          <w:szCs w:val="20"/>
          <w:lang w:eastAsia="en-GB"/>
        </w:rPr>
        <w:t>Mẫu C20-TS</w:t>
      </w:r>
      <w:bookmarkEnd w:id="240"/>
      <w:r w:rsidRPr="004C26AE">
        <w:rPr>
          <w:rFonts w:ascii="Arial" w:eastAsia="Times New Roman" w:hAnsi="Arial" w:cs="Arial"/>
          <w:sz w:val="20"/>
          <w:szCs w:val="20"/>
          <w:lang w:eastAsia="en-GB"/>
        </w:rPr>
        <w:t>) đối với người lao động, người chỉ tham gia BHYT của đơn vị đã tham gia tại đơn vị mới.</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đ2) Kết xuất dữ liệu người dừng tham gia BHXH, BHYT trong tháng (</w:t>
      </w:r>
      <w:bookmarkStart w:id="241" w:name="bieumau_ms_c21_ts"/>
      <w:r w:rsidRPr="004C26AE">
        <w:rPr>
          <w:rFonts w:ascii="Arial" w:eastAsia="Times New Roman" w:hAnsi="Arial" w:cs="Arial"/>
          <w:color w:val="000000"/>
          <w:sz w:val="20"/>
          <w:szCs w:val="20"/>
          <w:lang w:eastAsia="en-GB"/>
        </w:rPr>
        <w:t>Mẫu C21-TS</w:t>
      </w:r>
      <w:bookmarkEnd w:id="241"/>
      <w:r w:rsidRPr="004C26AE">
        <w:rPr>
          <w:rFonts w:ascii="Arial" w:eastAsia="Times New Roman" w:hAnsi="Arial" w:cs="Arial"/>
          <w:sz w:val="20"/>
          <w:szCs w:val="20"/>
          <w:lang w:eastAsia="en-GB"/>
        </w:rPr>
        <w:t>) gửi tổ chức dịch vụ để vận động tiếp tục tham gia BHXH tự nguyện, BHYT tự đóng.</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e) Trước ngày mùng 5 thán</w:t>
      </w:r>
      <w:r w:rsidRPr="004C26AE">
        <w:rPr>
          <w:rFonts w:ascii="Arial" w:eastAsia="Times New Roman" w:hAnsi="Arial" w:cs="Arial"/>
          <w:sz w:val="20"/>
          <w:szCs w:val="20"/>
          <w:lang w:val="en-GB" w:eastAsia="en-GB"/>
        </w:rPr>
        <w:t>g</w:t>
      </w:r>
      <w:r w:rsidRPr="004C26AE">
        <w:rPr>
          <w:rFonts w:ascii="Arial" w:eastAsia="Times New Roman" w:hAnsi="Arial" w:cs="Arial"/>
          <w:sz w:val="20"/>
          <w:szCs w:val="20"/>
          <w:lang w:eastAsia="en-GB"/>
        </w:rPr>
        <w:t> sau:</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e</w:t>
      </w:r>
      <w:r w:rsidRPr="004C26AE">
        <w:rPr>
          <w:rFonts w:ascii="Arial" w:eastAsia="Times New Roman" w:hAnsi="Arial" w:cs="Arial"/>
          <w:sz w:val="20"/>
          <w:szCs w:val="20"/>
          <w:lang w:val="en-GB" w:eastAsia="en-GB"/>
        </w:rPr>
        <w:t>1</w:t>
      </w:r>
      <w:r w:rsidRPr="004C26AE">
        <w:rPr>
          <w:rFonts w:ascii="Arial" w:eastAsia="Times New Roman" w:hAnsi="Arial" w:cs="Arial"/>
          <w:sz w:val="20"/>
          <w:szCs w:val="20"/>
          <w:lang w:eastAsia="en-GB"/>
        </w:rPr>
        <w:t>) Đối chiếu </w:t>
      </w:r>
      <w:bookmarkStart w:id="242" w:name="bieumau_ms_c17_ts_qd_505_bhxh"/>
      <w:r w:rsidRPr="004C26AE">
        <w:rPr>
          <w:rFonts w:ascii="Arial" w:eastAsia="Times New Roman" w:hAnsi="Arial" w:cs="Arial"/>
          <w:color w:val="000000"/>
          <w:sz w:val="20"/>
          <w:szCs w:val="20"/>
          <w:lang w:eastAsia="en-GB"/>
        </w:rPr>
        <w:t>Mẫu C17-TS</w:t>
      </w:r>
      <w:bookmarkEnd w:id="242"/>
      <w:r w:rsidRPr="004C26AE">
        <w:rPr>
          <w:rFonts w:ascii="Arial" w:eastAsia="Times New Roman" w:hAnsi="Arial" w:cs="Arial"/>
          <w:sz w:val="20"/>
          <w:szCs w:val="20"/>
          <w:lang w:eastAsia="en-GB"/>
        </w:rPr>
        <w:t> trên phần mềm quản lý với </w:t>
      </w:r>
      <w:bookmarkStart w:id="243" w:name="bieumau_ms_c17_ts_qd_505_bhxh_1"/>
      <w:r w:rsidRPr="004C26AE">
        <w:rPr>
          <w:rFonts w:ascii="Arial" w:eastAsia="Times New Roman" w:hAnsi="Arial" w:cs="Arial"/>
          <w:color w:val="000000"/>
          <w:sz w:val="20"/>
          <w:szCs w:val="20"/>
          <w:lang w:eastAsia="en-GB"/>
        </w:rPr>
        <w:t>Mẫu C17-TS</w:t>
      </w:r>
      <w:bookmarkEnd w:id="243"/>
      <w:r w:rsidRPr="004C26AE">
        <w:rPr>
          <w:rFonts w:ascii="Arial" w:eastAsia="Times New Roman" w:hAnsi="Arial" w:cs="Arial"/>
          <w:sz w:val="20"/>
          <w:szCs w:val="20"/>
          <w:lang w:eastAsia="en-GB"/>
        </w:rPr>
        <w:t> do tổ chức dịch vụ lập.</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e2) Tổng hợp số liệu tháng </w:t>
      </w:r>
      <w:bookmarkStart w:id="244" w:name="bieumau_ms_c69b_hd_qd_505_bhxh_1"/>
      <w:r w:rsidRPr="004C26AE">
        <w:rPr>
          <w:rFonts w:ascii="Arial" w:eastAsia="Times New Roman" w:hAnsi="Arial" w:cs="Arial"/>
          <w:color w:val="000000"/>
          <w:sz w:val="20"/>
          <w:szCs w:val="20"/>
          <w:lang w:eastAsia="en-GB"/>
        </w:rPr>
        <w:t>Mẫu C69b-HD</w:t>
      </w:r>
      <w:bookmarkEnd w:id="244"/>
      <w:r w:rsidRPr="004C26AE">
        <w:rPr>
          <w:rFonts w:ascii="Arial" w:eastAsia="Times New Roman" w:hAnsi="Arial" w:cs="Arial"/>
          <w:sz w:val="20"/>
          <w:szCs w:val="20"/>
          <w:lang w:eastAsia="en-GB"/>
        </w:rPr>
        <w:t>, </w:t>
      </w:r>
      <w:bookmarkStart w:id="245" w:name="bieumau_ms_c83b_hd_qd_505_bhxh_1"/>
      <w:r w:rsidRPr="004C26AE">
        <w:rPr>
          <w:rFonts w:ascii="Arial" w:eastAsia="Times New Roman" w:hAnsi="Arial" w:cs="Arial"/>
          <w:color w:val="000000"/>
          <w:sz w:val="20"/>
          <w:szCs w:val="20"/>
          <w:lang w:eastAsia="en-GB"/>
        </w:rPr>
        <w:t>Mẫu C83b-HD</w:t>
      </w:r>
      <w:bookmarkEnd w:id="245"/>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Phối hợp với cán bộ KHTC thực hiện kiểm tra, rà soát, đối chiếu số tiền phải thu, số tiền đã </w:t>
      </w:r>
      <w:r w:rsidRPr="004C26AE">
        <w:rPr>
          <w:rFonts w:ascii="Arial" w:eastAsia="Times New Roman" w:hAnsi="Arial" w:cs="Arial"/>
          <w:sz w:val="20"/>
          <w:szCs w:val="20"/>
          <w:lang w:val="en-GB" w:eastAsia="en-GB"/>
        </w:rPr>
        <w:t>thu</w:t>
      </w:r>
      <w:r w:rsidRPr="004C26AE">
        <w:rPr>
          <w:rFonts w:ascii="Arial" w:eastAsia="Times New Roman" w:hAnsi="Arial" w:cs="Arial"/>
          <w:sz w:val="20"/>
          <w:szCs w:val="20"/>
          <w:lang w:eastAsia="en-GB"/>
        </w:rPr>
        <w:t>, </w:t>
      </w:r>
      <w:r w:rsidRPr="004C26AE">
        <w:rPr>
          <w:rFonts w:ascii="Arial" w:eastAsia="Times New Roman" w:hAnsi="Arial" w:cs="Arial"/>
          <w:sz w:val="20"/>
          <w:szCs w:val="20"/>
          <w:lang w:val="en-GB" w:eastAsia="en-GB"/>
        </w:rPr>
        <w:t>số</w:t>
      </w:r>
      <w:r w:rsidRPr="004C26AE">
        <w:rPr>
          <w:rFonts w:ascii="Arial" w:eastAsia="Times New Roman" w:hAnsi="Arial" w:cs="Arial"/>
          <w:sz w:val="20"/>
          <w:szCs w:val="20"/>
          <w:lang w:eastAsia="en-GB"/>
        </w:rPr>
        <w:t> tiền còn phải thu của tháng trước liền kề trên </w:t>
      </w:r>
      <w:bookmarkStart w:id="246" w:name="bieumau_ms_c69b_hd_qd_505_bhxh_2"/>
      <w:r w:rsidRPr="004C26AE">
        <w:rPr>
          <w:rFonts w:ascii="Arial" w:eastAsia="Times New Roman" w:hAnsi="Arial" w:cs="Arial"/>
          <w:color w:val="000000"/>
          <w:sz w:val="20"/>
          <w:szCs w:val="20"/>
          <w:lang w:eastAsia="en-GB"/>
        </w:rPr>
        <w:t>Mẫu C69b-HD</w:t>
      </w:r>
      <w:bookmarkEnd w:id="246"/>
      <w:r w:rsidRPr="004C26AE">
        <w:rPr>
          <w:rFonts w:ascii="Arial" w:eastAsia="Times New Roman" w:hAnsi="Arial" w:cs="Arial"/>
          <w:sz w:val="20"/>
          <w:szCs w:val="20"/>
          <w:lang w:eastAsia="en-GB"/>
        </w:rPr>
        <w:t>, </w:t>
      </w:r>
      <w:bookmarkStart w:id="247" w:name="bieumau_ms_c83b_hd_qd_505_bhxh_2"/>
      <w:r w:rsidRPr="004C26AE">
        <w:rPr>
          <w:rFonts w:ascii="Arial" w:eastAsia="Times New Roman" w:hAnsi="Arial" w:cs="Arial"/>
          <w:color w:val="000000"/>
          <w:sz w:val="20"/>
          <w:szCs w:val="20"/>
          <w:lang w:eastAsia="en-GB"/>
        </w:rPr>
        <w:t>Mẫu C83b-HD</w:t>
      </w:r>
      <w:bookmarkEnd w:id="247"/>
      <w:r w:rsidRPr="004C26AE">
        <w:rPr>
          <w:rFonts w:ascii="Arial" w:eastAsia="Times New Roman" w:hAnsi="Arial" w:cs="Arial"/>
          <w:sz w:val="20"/>
          <w:szCs w:val="20"/>
          <w:lang w:eastAsia="en-GB"/>
        </w:rPr>
        <w:t>, </w:t>
      </w:r>
      <w:bookmarkStart w:id="248" w:name="bieumau_ms_d11a_ts_qd_505_bhxh_2"/>
      <w:r w:rsidRPr="004C26AE">
        <w:rPr>
          <w:rFonts w:ascii="Arial" w:eastAsia="Times New Roman" w:hAnsi="Arial" w:cs="Arial"/>
          <w:color w:val="000000"/>
          <w:sz w:val="20"/>
          <w:szCs w:val="20"/>
          <w:lang w:eastAsia="en-GB"/>
        </w:rPr>
        <w:t>Mẫu D11a-TS</w:t>
      </w:r>
      <w:bookmarkEnd w:id="248"/>
      <w:r w:rsidRPr="004C26AE">
        <w:rPr>
          <w:rFonts w:ascii="Arial" w:eastAsia="Times New Roman" w:hAnsi="Arial" w:cs="Arial"/>
          <w:sz w:val="20"/>
          <w:szCs w:val="20"/>
          <w:lang w:eastAsia="en-GB"/>
        </w:rPr>
        <w:t>, </w:t>
      </w:r>
      <w:bookmarkStart w:id="249" w:name="bieumau_ms_d11a_xd"/>
      <w:r w:rsidRPr="004C26AE">
        <w:rPr>
          <w:rFonts w:ascii="Arial" w:eastAsia="Times New Roman" w:hAnsi="Arial" w:cs="Arial"/>
          <w:color w:val="000000"/>
          <w:sz w:val="20"/>
          <w:szCs w:val="20"/>
          <w:lang w:eastAsia="en-GB"/>
        </w:rPr>
        <w:t>Mẫu D11a-XD</w:t>
      </w:r>
      <w:bookmarkEnd w:id="249"/>
      <w:r w:rsidRPr="004C26AE">
        <w:rPr>
          <w:rFonts w:ascii="Arial" w:eastAsia="Times New Roman" w:hAnsi="Arial" w:cs="Arial"/>
          <w:sz w:val="20"/>
          <w:szCs w:val="20"/>
          <w:lang w:eastAsia="en-GB"/>
        </w:rPr>
        <w:t>, </w:t>
      </w:r>
      <w:bookmarkStart w:id="250" w:name="bieumau_ms_d11a_ht"/>
      <w:r w:rsidRPr="004C26AE">
        <w:rPr>
          <w:rFonts w:ascii="Arial" w:eastAsia="Times New Roman" w:hAnsi="Arial" w:cs="Arial"/>
          <w:color w:val="000000"/>
          <w:sz w:val="20"/>
          <w:szCs w:val="20"/>
          <w:lang w:eastAsia="en-GB"/>
        </w:rPr>
        <w:t>Mẫu D11a-HT</w:t>
      </w:r>
      <w:bookmarkEnd w:id="250"/>
      <w:r w:rsidRPr="004C26AE">
        <w:rPr>
          <w:rFonts w:ascii="Arial" w:eastAsia="Times New Roman" w:hAnsi="Arial" w:cs="Arial"/>
          <w:sz w:val="20"/>
          <w:szCs w:val="20"/>
          <w:lang w:eastAsia="en-GB"/>
        </w:rPr>
        <w:t> với số liệu quản lý của cán bộ KHTC đảm bảo khớp đúng; duyệt dữ liệu, trình Giám đốc BHXH huyện, Trưởng phòng Quản lý Thu - Sổ, Thẻ ký số </w:t>
      </w:r>
      <w:bookmarkStart w:id="251" w:name="bieumau_ms_c69a_hd_qd_505_bhxh_4"/>
      <w:r w:rsidRPr="004C26AE">
        <w:rPr>
          <w:rFonts w:ascii="Arial" w:eastAsia="Times New Roman" w:hAnsi="Arial" w:cs="Arial"/>
          <w:color w:val="000000"/>
          <w:sz w:val="20"/>
          <w:szCs w:val="20"/>
          <w:lang w:eastAsia="en-GB"/>
        </w:rPr>
        <w:t>Mẫu C69b-HD</w:t>
      </w:r>
      <w:bookmarkEnd w:id="251"/>
      <w:r w:rsidRPr="004C26AE">
        <w:rPr>
          <w:rFonts w:ascii="Arial" w:eastAsia="Times New Roman" w:hAnsi="Arial" w:cs="Arial"/>
          <w:sz w:val="20"/>
          <w:szCs w:val="20"/>
          <w:lang w:eastAsia="en-GB"/>
        </w:rPr>
        <w:t>, </w:t>
      </w:r>
      <w:bookmarkStart w:id="252" w:name="bieumau_ms_c83b_hd_qd_505_bhxh_3"/>
      <w:r w:rsidRPr="004C26AE">
        <w:rPr>
          <w:rFonts w:ascii="Arial" w:eastAsia="Times New Roman" w:hAnsi="Arial" w:cs="Arial"/>
          <w:color w:val="000000"/>
          <w:sz w:val="20"/>
          <w:szCs w:val="20"/>
          <w:lang w:eastAsia="en-GB"/>
        </w:rPr>
        <w:t>Mẫu C83b-HD</w:t>
      </w:r>
      <w:bookmarkEnd w:id="252"/>
      <w:r w:rsidRPr="004C26AE">
        <w:rPr>
          <w:rFonts w:ascii="Arial" w:eastAsia="Times New Roman" w:hAnsi="Arial" w:cs="Arial"/>
          <w:sz w:val="20"/>
          <w:szCs w:val="20"/>
          <w:lang w:eastAsia="en-GB"/>
        </w:rPr>
        <w:t>, </w:t>
      </w:r>
      <w:bookmarkStart w:id="253" w:name="bieumau_ms_d11b_ts_qd_505_bhxh_2"/>
      <w:r w:rsidRPr="004C26AE">
        <w:rPr>
          <w:rFonts w:ascii="Arial" w:eastAsia="Times New Roman" w:hAnsi="Arial" w:cs="Arial"/>
          <w:color w:val="000000"/>
          <w:sz w:val="20"/>
          <w:szCs w:val="20"/>
          <w:lang w:eastAsia="en-GB"/>
        </w:rPr>
        <w:t>Mẫu D11b-TS</w:t>
      </w:r>
      <w:bookmarkEnd w:id="253"/>
      <w:r w:rsidRPr="004C26AE">
        <w:rPr>
          <w:rFonts w:ascii="Arial" w:eastAsia="Times New Roman" w:hAnsi="Arial" w:cs="Arial"/>
          <w:sz w:val="20"/>
          <w:szCs w:val="20"/>
          <w:lang w:eastAsia="en-GB"/>
        </w:rPr>
        <w:t>, </w:t>
      </w:r>
      <w:bookmarkStart w:id="254" w:name="bieumau_ms_11a_xd_1"/>
      <w:r w:rsidRPr="004C26AE">
        <w:rPr>
          <w:rFonts w:ascii="Arial" w:eastAsia="Times New Roman" w:hAnsi="Arial" w:cs="Arial"/>
          <w:color w:val="000000"/>
          <w:sz w:val="20"/>
          <w:szCs w:val="20"/>
          <w:lang w:eastAsia="en-GB"/>
        </w:rPr>
        <w:t>Mẫu D11a-XD</w:t>
      </w:r>
      <w:bookmarkEnd w:id="254"/>
      <w:r w:rsidRPr="004C26AE">
        <w:rPr>
          <w:rFonts w:ascii="Arial" w:eastAsia="Times New Roman" w:hAnsi="Arial" w:cs="Arial"/>
          <w:sz w:val="20"/>
          <w:szCs w:val="20"/>
          <w:lang w:eastAsia="en-GB"/>
        </w:rPr>
        <w:t>, </w:t>
      </w:r>
      <w:bookmarkStart w:id="255" w:name="bieumau_ms_11a_ht_1"/>
      <w:r w:rsidRPr="004C26AE">
        <w:rPr>
          <w:rFonts w:ascii="Arial" w:eastAsia="Times New Roman" w:hAnsi="Arial" w:cs="Arial"/>
          <w:color w:val="000000"/>
          <w:sz w:val="20"/>
          <w:szCs w:val="20"/>
          <w:lang w:eastAsia="en-GB"/>
        </w:rPr>
        <w:t>Mẫu D11a-HT</w:t>
      </w:r>
      <w:bookmarkEnd w:id="255"/>
      <w:r w:rsidRPr="004C26AE">
        <w:rPr>
          <w:rFonts w:ascii="Arial" w:eastAsia="Times New Roman" w:hAnsi="Arial" w:cs="Arial"/>
          <w:sz w:val="20"/>
          <w:szCs w:val="20"/>
          <w:lang w:eastAsia="en-GB"/>
        </w:rPr>
        <w:t>.</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Phối hợp với Phòng/</w:t>
      </w:r>
      <w:r w:rsidRPr="004C26AE">
        <w:rPr>
          <w:rFonts w:ascii="Arial" w:eastAsia="Times New Roman" w:hAnsi="Arial" w:cs="Arial"/>
          <w:sz w:val="20"/>
          <w:szCs w:val="20"/>
          <w:lang w:val="en-GB" w:eastAsia="en-GB"/>
        </w:rPr>
        <w:t>Tổ</w:t>
      </w:r>
      <w:r w:rsidRPr="004C26AE">
        <w:rPr>
          <w:rFonts w:ascii="Arial" w:eastAsia="Times New Roman" w:hAnsi="Arial" w:cs="Arial"/>
          <w:sz w:val="20"/>
          <w:szCs w:val="20"/>
          <w:lang w:eastAsia="en-GB"/>
        </w:rPr>
        <w:t> chế độ BHXH đối chiếu số người tham gia, số phải thu BHYT do tổ chức BHXH đóng theo từng nh</w:t>
      </w:r>
      <w:r w:rsidRPr="004C26AE">
        <w:rPr>
          <w:rFonts w:ascii="Arial" w:eastAsia="Times New Roman" w:hAnsi="Arial" w:cs="Arial"/>
          <w:sz w:val="20"/>
          <w:szCs w:val="20"/>
          <w:lang w:val="en-GB" w:eastAsia="en-GB"/>
        </w:rPr>
        <w:t>ó</w:t>
      </w:r>
      <w:r w:rsidRPr="004C26AE">
        <w:rPr>
          <w:rFonts w:ascii="Arial" w:eastAsia="Times New Roman" w:hAnsi="Arial" w:cs="Arial"/>
          <w:sz w:val="20"/>
          <w:szCs w:val="20"/>
          <w:lang w:eastAsia="en-GB"/>
        </w:rPr>
        <w:t>m đối đối tượng.</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g) </w:t>
      </w:r>
      <w:r w:rsidRPr="004C26AE">
        <w:rPr>
          <w:rFonts w:ascii="Arial" w:eastAsia="Times New Roman" w:hAnsi="Arial" w:cs="Arial"/>
          <w:sz w:val="20"/>
          <w:szCs w:val="20"/>
          <w:lang w:val="en-GB" w:eastAsia="en-GB"/>
        </w:rPr>
        <w:t>Trước</w:t>
      </w:r>
      <w:r w:rsidRPr="004C26AE">
        <w:rPr>
          <w:rFonts w:ascii="Arial" w:eastAsia="Times New Roman" w:hAnsi="Arial" w:cs="Arial"/>
          <w:sz w:val="20"/>
          <w:szCs w:val="20"/>
          <w:lang w:eastAsia="en-GB"/>
        </w:rPr>
        <w:t> ngày mùng 10 tháng đầu quý sau, </w:t>
      </w:r>
      <w:r w:rsidRPr="004C26AE">
        <w:rPr>
          <w:rFonts w:ascii="Arial" w:eastAsia="Times New Roman" w:hAnsi="Arial" w:cs="Arial"/>
          <w:sz w:val="20"/>
          <w:szCs w:val="20"/>
          <w:lang w:val="en-GB" w:eastAsia="en-GB"/>
        </w:rPr>
        <w:t>tổng</w:t>
      </w:r>
      <w:r w:rsidRPr="004C26AE">
        <w:rPr>
          <w:rFonts w:ascii="Arial" w:eastAsia="Times New Roman" w:hAnsi="Arial" w:cs="Arial"/>
          <w:sz w:val="20"/>
          <w:szCs w:val="20"/>
          <w:lang w:eastAsia="en-GB"/>
        </w:rPr>
        <w:t> hợp quý trước số liệu </w:t>
      </w:r>
      <w:bookmarkStart w:id="256" w:name="bieumau_ms_c69b_hd_qd_505_bhxh_3"/>
      <w:r w:rsidRPr="004C26AE">
        <w:rPr>
          <w:rFonts w:ascii="Arial" w:eastAsia="Times New Roman" w:hAnsi="Arial" w:cs="Arial"/>
          <w:color w:val="000000"/>
          <w:sz w:val="20"/>
          <w:szCs w:val="20"/>
          <w:lang w:eastAsia="en-GB"/>
        </w:rPr>
        <w:t>Mẫu C69b-HD</w:t>
      </w:r>
      <w:bookmarkEnd w:id="256"/>
      <w:r w:rsidRPr="004C26AE">
        <w:rPr>
          <w:rFonts w:ascii="Arial" w:eastAsia="Times New Roman" w:hAnsi="Arial" w:cs="Arial"/>
          <w:sz w:val="20"/>
          <w:szCs w:val="20"/>
          <w:lang w:eastAsia="en-GB"/>
        </w:rPr>
        <w:t>, </w:t>
      </w:r>
      <w:bookmarkStart w:id="257" w:name="bieumau_ms_c83b_hd_qd_505_bhxh_4"/>
      <w:r w:rsidRPr="004C26AE">
        <w:rPr>
          <w:rFonts w:ascii="Arial" w:eastAsia="Times New Roman" w:hAnsi="Arial" w:cs="Arial"/>
          <w:color w:val="000000"/>
          <w:sz w:val="20"/>
          <w:szCs w:val="20"/>
          <w:lang w:eastAsia="en-GB"/>
        </w:rPr>
        <w:t>Mẫu C83b-HD</w:t>
      </w:r>
      <w:bookmarkEnd w:id="257"/>
      <w:r w:rsidRPr="004C26AE">
        <w:rPr>
          <w:rFonts w:ascii="Arial" w:eastAsia="Times New Roman" w:hAnsi="Arial" w:cs="Arial"/>
          <w:sz w:val="20"/>
          <w:szCs w:val="20"/>
          <w:lang w:eastAsia="en-GB"/>
        </w:rPr>
        <w:t>, </w:t>
      </w:r>
      <w:bookmarkStart w:id="258" w:name="bieumau_ms_d11b_ht"/>
      <w:r w:rsidRPr="004C26AE">
        <w:rPr>
          <w:rFonts w:ascii="Arial" w:eastAsia="Times New Roman" w:hAnsi="Arial" w:cs="Arial"/>
          <w:color w:val="000000"/>
          <w:sz w:val="20"/>
          <w:szCs w:val="20"/>
          <w:lang w:eastAsia="en-GB"/>
        </w:rPr>
        <w:t>Mẫu D11b-TH</w:t>
      </w:r>
      <w:bookmarkEnd w:id="258"/>
      <w:r w:rsidRPr="004C26AE">
        <w:rPr>
          <w:rFonts w:ascii="Arial" w:eastAsia="Times New Roman" w:hAnsi="Arial" w:cs="Arial"/>
          <w:sz w:val="20"/>
          <w:szCs w:val="20"/>
          <w:lang w:eastAsia="en-GB"/>
        </w:rPr>
        <w:t>; tổng hợp đối tượng và kinh phí trích chăm sóc sức khỏe ban đầu (</w:t>
      </w:r>
      <w:bookmarkStart w:id="259" w:name="bieumau_ms_3b_bhyt"/>
      <w:r w:rsidRPr="004C26AE">
        <w:rPr>
          <w:rFonts w:ascii="Arial" w:eastAsia="Times New Roman" w:hAnsi="Arial" w:cs="Arial"/>
          <w:color w:val="000000"/>
          <w:sz w:val="20"/>
          <w:szCs w:val="20"/>
          <w:lang w:eastAsia="en-GB"/>
        </w:rPr>
        <w:t>Mẫu 03b/BHYT</w:t>
      </w:r>
      <w:bookmarkEnd w:id="259"/>
      <w:r w:rsidRPr="004C26AE">
        <w:rPr>
          <w:rFonts w:ascii="Arial" w:eastAsia="Times New Roman" w:hAnsi="Arial" w:cs="Arial"/>
          <w:sz w:val="20"/>
          <w:szCs w:val="20"/>
          <w:lang w:eastAsia="en-GB"/>
        </w:rPr>
        <w:t>), </w:t>
      </w:r>
      <w:bookmarkStart w:id="260" w:name="bieumau_ms_b02a_ts_qd_505_bhxh"/>
      <w:r w:rsidRPr="004C26AE">
        <w:rPr>
          <w:rFonts w:ascii="Arial" w:eastAsia="Times New Roman" w:hAnsi="Arial" w:cs="Arial"/>
          <w:color w:val="000000"/>
          <w:sz w:val="20"/>
          <w:szCs w:val="20"/>
          <w:lang w:eastAsia="en-GB"/>
        </w:rPr>
        <w:t>Mẫu B02a-TS</w:t>
      </w:r>
      <w:bookmarkEnd w:id="260"/>
      <w:r w:rsidRPr="004C26AE">
        <w:rPr>
          <w:rFonts w:ascii="Arial" w:eastAsia="Times New Roman" w:hAnsi="Arial" w:cs="Arial"/>
          <w:sz w:val="20"/>
          <w:szCs w:val="20"/>
          <w:lang w:eastAsia="en-GB"/>
        </w:rPr>
        <w:t>, </w:t>
      </w:r>
      <w:bookmarkStart w:id="261" w:name="bieumau_ms_b02b_ts_qd_505_bhxh"/>
      <w:r w:rsidRPr="004C26AE">
        <w:rPr>
          <w:rFonts w:ascii="Arial" w:eastAsia="Times New Roman" w:hAnsi="Arial" w:cs="Arial"/>
          <w:color w:val="000000"/>
          <w:sz w:val="20"/>
          <w:szCs w:val="20"/>
          <w:lang w:eastAsia="en-GB"/>
        </w:rPr>
        <w:t>Mẫu B02b-TS</w:t>
      </w:r>
      <w:bookmarkEnd w:id="261"/>
      <w:r w:rsidRPr="004C26AE">
        <w:rPr>
          <w:rFonts w:ascii="Arial" w:eastAsia="Times New Roman" w:hAnsi="Arial" w:cs="Arial"/>
          <w:sz w:val="20"/>
          <w:szCs w:val="20"/>
          <w:lang w:eastAsia="en-GB"/>
        </w:rPr>
        <w:t>.</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1.2. Giám đốc BHXH tỉnh/huyện, Trưởng phòng Quản lý Thu - Sổ, Thẻ căn cứ phân cấp quản lý, chức </w:t>
      </w:r>
      <w:r w:rsidRPr="004C26AE">
        <w:rPr>
          <w:rFonts w:ascii="Arial" w:eastAsia="Times New Roman" w:hAnsi="Arial" w:cs="Arial"/>
          <w:sz w:val="20"/>
          <w:szCs w:val="20"/>
          <w:lang w:val="en-GB" w:eastAsia="en-GB"/>
        </w:rPr>
        <w:t>năng</w:t>
      </w:r>
      <w:r w:rsidRPr="004C26AE">
        <w:rPr>
          <w:rFonts w:ascii="Arial" w:eastAsia="Times New Roman" w:hAnsi="Arial" w:cs="Arial"/>
          <w:sz w:val="20"/>
          <w:szCs w:val="20"/>
          <w:lang w:eastAsia="en-GB"/>
        </w:rPr>
        <w:t>, nhiệm vụ được giao, thực hiện:</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a) Kiểm tra, phê duyệt trên phần mềm quản lý các hồ sơ, dữ liệu theo đợt phát sinh hằng ngày do cán bộ Thu - </w:t>
      </w:r>
      <w:r w:rsidRPr="004C26AE">
        <w:rPr>
          <w:rFonts w:ascii="Arial" w:eastAsia="Times New Roman" w:hAnsi="Arial" w:cs="Arial"/>
          <w:sz w:val="20"/>
          <w:szCs w:val="20"/>
          <w:lang w:val="en-GB" w:eastAsia="en-GB"/>
        </w:rPr>
        <w:t>Sổ</w:t>
      </w:r>
      <w:r w:rsidRPr="004C26AE">
        <w:rPr>
          <w:rFonts w:ascii="Arial" w:eastAsia="Times New Roman" w:hAnsi="Arial" w:cs="Arial"/>
          <w:sz w:val="20"/>
          <w:szCs w:val="20"/>
          <w:lang w:eastAsia="en-GB"/>
        </w:rPr>
        <w:t>, Thẻ được phân công trình theo quy định.</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b) Ký số các mẫu biểu, báo cáo thường xuyên, định kỳ theo Phụ lục IV đính kèm.</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c) Ký số các mẫu biểu để gửi đơn vị theo </w:t>
      </w:r>
      <w:r w:rsidRPr="004C26AE">
        <w:rPr>
          <w:rFonts w:ascii="Arial" w:eastAsia="Times New Roman" w:hAnsi="Arial" w:cs="Arial"/>
          <w:sz w:val="20"/>
          <w:szCs w:val="20"/>
          <w:lang w:val="en-GB" w:eastAsia="en-GB"/>
        </w:rPr>
        <w:t>định</w:t>
      </w:r>
      <w:r w:rsidRPr="004C26AE">
        <w:rPr>
          <w:rFonts w:ascii="Arial" w:eastAsia="Times New Roman" w:hAnsi="Arial" w:cs="Arial"/>
          <w:sz w:val="20"/>
          <w:szCs w:val="20"/>
          <w:lang w:eastAsia="en-GB"/>
        </w:rPr>
        <w:t> kỳ hoặc đột xuất.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262" w:name="cumtu_1_3"/>
      <w:r w:rsidRPr="004C26AE">
        <w:rPr>
          <w:rFonts w:ascii="Arial" w:eastAsia="Times New Roman" w:hAnsi="Arial" w:cs="Arial"/>
          <w:sz w:val="20"/>
          <w:szCs w:val="20"/>
          <w:shd w:val="clear" w:color="auto" w:fill="FFFF96"/>
          <w:lang w:eastAsia="en-GB"/>
        </w:rPr>
        <w:t>1.3. Phòng/Tổ Quản lý Thu - Sổ, Thẻ chuyển dữ liệu cho Bộ phận tiếp nhận hồ sơ để chuyển cho đơn vị và người tham gia theo hình thức đăng ký, cụ thể:</w:t>
      </w:r>
      <w:bookmarkEnd w:id="262"/>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a) Thông báo kết quả đóng BHXH, BHYT, BHTN, BHTNLĐ, BNN (</w:t>
      </w:r>
      <w:bookmarkStart w:id="263" w:name="bieumau_ms_c12_ts_qd_505_bhxh"/>
      <w:r w:rsidRPr="004C26AE">
        <w:rPr>
          <w:rFonts w:ascii="Arial" w:eastAsia="Times New Roman" w:hAnsi="Arial" w:cs="Arial"/>
          <w:color w:val="000000"/>
          <w:sz w:val="20"/>
          <w:szCs w:val="20"/>
          <w:lang w:eastAsia="en-GB"/>
        </w:rPr>
        <w:t>Mẫu C12-TS</w:t>
      </w:r>
      <w:bookmarkEnd w:id="263"/>
      <w:r w:rsidRPr="004C26AE">
        <w:rPr>
          <w:rFonts w:ascii="Arial" w:eastAsia="Times New Roman" w:hAnsi="Arial" w:cs="Arial"/>
          <w:sz w:val="20"/>
          <w:szCs w:val="20"/>
          <w:lang w:eastAsia="en-GB"/>
        </w:rPr>
        <w:t>) gửi đơn vị trước ngày mùng 6 hằng tháng.</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b) Thông báo đóng BHXH, BHYT, BHTN, BHTNLĐ, BNN của người lao động (</w:t>
      </w:r>
      <w:bookmarkStart w:id="264" w:name="bieumau_ms_c13_ts_qd_505_bhxh"/>
      <w:r w:rsidRPr="004C26AE">
        <w:rPr>
          <w:rFonts w:ascii="Arial" w:eastAsia="Times New Roman" w:hAnsi="Arial" w:cs="Arial"/>
          <w:color w:val="000000"/>
          <w:sz w:val="20"/>
          <w:szCs w:val="20"/>
          <w:lang w:eastAsia="en-GB"/>
        </w:rPr>
        <w:t>Mẫu C13-TS</w:t>
      </w:r>
      <w:bookmarkEnd w:id="264"/>
      <w:r w:rsidRPr="004C26AE">
        <w:rPr>
          <w:rFonts w:ascii="Arial" w:eastAsia="Times New Roman" w:hAnsi="Arial" w:cs="Arial"/>
          <w:sz w:val="20"/>
          <w:szCs w:val="20"/>
          <w:lang w:eastAsia="en-GB"/>
        </w:rPr>
        <w:t>) để công khai tại đơn vị trước ngày 31/3 hàng năm.</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c) Xác nhận quá trình đóng BHXH, BHTN (tờ rời sổ BHXH theo Quy định về mẫu sổ BHXH ban hành kèm theo Quyết định số </w:t>
      </w:r>
      <w:bookmarkStart w:id="265" w:name="tvpllink_rnjxkwhepm"/>
      <w:r w:rsidRPr="004C26AE">
        <w:rPr>
          <w:rFonts w:ascii="Arial" w:eastAsia="Times New Roman" w:hAnsi="Arial" w:cs="Arial"/>
          <w:color w:val="0E70C3"/>
          <w:sz w:val="20"/>
          <w:szCs w:val="20"/>
          <w:lang w:eastAsia="en-GB"/>
        </w:rPr>
        <w:t>1035/QĐ-BHXH</w:t>
      </w:r>
      <w:bookmarkEnd w:id="265"/>
      <w:r w:rsidRPr="004C26AE">
        <w:rPr>
          <w:rFonts w:ascii="Arial" w:eastAsia="Times New Roman" w:hAnsi="Arial" w:cs="Arial"/>
          <w:sz w:val="20"/>
          <w:szCs w:val="20"/>
          <w:lang w:eastAsia="en-GB"/>
        </w:rPr>
        <w:t> ngày 01/10/2015 của Tổng Giám đốc bảo hiểm </w:t>
      </w:r>
      <w:r w:rsidRPr="004C26AE">
        <w:rPr>
          <w:rFonts w:ascii="Arial" w:eastAsia="Times New Roman" w:hAnsi="Arial" w:cs="Arial"/>
          <w:sz w:val="20"/>
          <w:szCs w:val="20"/>
          <w:lang w:val="en-GB" w:eastAsia="en-GB"/>
        </w:rPr>
        <w:t>xã</w:t>
      </w:r>
      <w:r w:rsidRPr="004C26AE">
        <w:rPr>
          <w:rFonts w:ascii="Arial" w:eastAsia="Times New Roman" w:hAnsi="Arial" w:cs="Arial"/>
          <w:sz w:val="20"/>
          <w:szCs w:val="20"/>
          <w:lang w:eastAsia="en-GB"/>
        </w:rPr>
        <w:t> hội Việt Nam) hàng năm cho từng người lao động gửi từng người tham gia trước ngày 31/3 hằng năm.</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d) Danh sách cấp thẻ BHYT (</w:t>
      </w:r>
      <w:bookmarkStart w:id="266" w:name="bieumau_ms_c10_ts_qd_505_bhxh"/>
      <w:r w:rsidRPr="004C26AE">
        <w:rPr>
          <w:rFonts w:ascii="Arial" w:eastAsia="Times New Roman" w:hAnsi="Arial" w:cs="Arial"/>
          <w:color w:val="000000"/>
          <w:sz w:val="20"/>
          <w:szCs w:val="20"/>
          <w:lang w:eastAsia="en-GB"/>
        </w:rPr>
        <w:t>Mẫu D10a-TS</w:t>
      </w:r>
      <w:bookmarkEnd w:id="266"/>
      <w:r w:rsidRPr="004C26AE">
        <w:rPr>
          <w:rFonts w:ascii="Arial" w:eastAsia="Times New Roman" w:hAnsi="Arial" w:cs="Arial"/>
          <w:sz w:val="20"/>
          <w:szCs w:val="20"/>
          <w:lang w:eastAsia="en-GB"/>
        </w:rPr>
        <w:t>) của các đối tượng do Bộ Lao động - Thương binh và Xã hội quản lý gửi cơ quan lao động - thương binh và </w:t>
      </w:r>
      <w:r w:rsidRPr="004C26AE">
        <w:rPr>
          <w:rFonts w:ascii="Arial" w:eastAsia="Times New Roman" w:hAnsi="Arial" w:cs="Arial"/>
          <w:sz w:val="20"/>
          <w:szCs w:val="20"/>
          <w:lang w:val="en-GB" w:eastAsia="en-GB"/>
        </w:rPr>
        <w:t>xã </w:t>
      </w:r>
      <w:r w:rsidRPr="004C26AE">
        <w:rPr>
          <w:rFonts w:ascii="Arial" w:eastAsia="Times New Roman" w:hAnsi="Arial" w:cs="Arial"/>
          <w:sz w:val="20"/>
          <w:szCs w:val="20"/>
          <w:lang w:eastAsia="en-GB"/>
        </w:rPr>
        <w:t>hội </w:t>
      </w:r>
      <w:r w:rsidRPr="004C26AE">
        <w:rPr>
          <w:rFonts w:ascii="Arial" w:eastAsia="Times New Roman" w:hAnsi="Arial" w:cs="Arial"/>
          <w:sz w:val="20"/>
          <w:szCs w:val="20"/>
          <w:lang w:val="en-GB" w:eastAsia="en-GB"/>
        </w:rPr>
        <w:t>để</w:t>
      </w:r>
      <w:r w:rsidRPr="004C26AE">
        <w:rPr>
          <w:rFonts w:ascii="Arial" w:eastAsia="Times New Roman" w:hAnsi="Arial" w:cs="Arial"/>
          <w:sz w:val="20"/>
          <w:szCs w:val="20"/>
          <w:lang w:eastAsia="en-GB"/>
        </w:rPr>
        <w:t> theo dõi, quản lý.</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đ) Danh sách đối tượng tham gia BHXH tự nguyện, BHYT trước 30 ngày đến hạn phải đóng (</w:t>
      </w:r>
      <w:bookmarkStart w:id="267" w:name="bieumau_ms_d08a_ts_qd_205_bhxh"/>
      <w:r w:rsidRPr="004C26AE">
        <w:rPr>
          <w:rFonts w:ascii="Arial" w:eastAsia="Times New Roman" w:hAnsi="Arial" w:cs="Arial"/>
          <w:color w:val="000000"/>
          <w:sz w:val="20"/>
          <w:szCs w:val="20"/>
          <w:lang w:eastAsia="en-GB"/>
        </w:rPr>
        <w:t>Mẫu D08a-TS</w:t>
      </w:r>
      <w:bookmarkEnd w:id="267"/>
      <w:r w:rsidRPr="004C26AE">
        <w:rPr>
          <w:rFonts w:ascii="Arial" w:eastAsia="Times New Roman" w:hAnsi="Arial" w:cs="Arial"/>
          <w:sz w:val="20"/>
          <w:szCs w:val="20"/>
          <w:lang w:eastAsia="en-GB"/>
        </w:rPr>
        <w:t>) gửi tổ chức dịch vụ để vận động, đôn đốc, thu tiền đóng của người tham gia.</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e) </w:t>
      </w:r>
      <w:bookmarkStart w:id="268" w:name="bieumau_ms_c12_ts_qd_505_bhxh_1"/>
      <w:r w:rsidRPr="004C26AE">
        <w:rPr>
          <w:rFonts w:ascii="Arial" w:eastAsia="Times New Roman" w:hAnsi="Arial" w:cs="Arial"/>
          <w:color w:val="000000"/>
          <w:sz w:val="20"/>
          <w:szCs w:val="20"/>
          <w:lang w:eastAsia="en-GB"/>
        </w:rPr>
        <w:t>Mẫu C12-TS</w:t>
      </w:r>
      <w:bookmarkEnd w:id="268"/>
      <w:r w:rsidRPr="004C26AE">
        <w:rPr>
          <w:rFonts w:ascii="Arial" w:eastAsia="Times New Roman" w:hAnsi="Arial" w:cs="Arial"/>
          <w:sz w:val="20"/>
          <w:szCs w:val="20"/>
          <w:lang w:eastAsia="en-GB"/>
        </w:rPr>
        <w:t> gửi cơ quan lao động - thương binh và xã hội, Bảng tổng hợp đối tượng và kinh phí do ngân sách nhà nước đóng, hỗ trợ đóng BHYT (</w:t>
      </w:r>
      <w:bookmarkStart w:id="269" w:name="bieumau_ms_1_nd_146_2018"/>
      <w:r w:rsidRPr="004C26AE">
        <w:rPr>
          <w:rFonts w:ascii="Arial" w:eastAsia="Times New Roman" w:hAnsi="Arial" w:cs="Arial"/>
          <w:color w:val="000000"/>
          <w:sz w:val="20"/>
          <w:szCs w:val="20"/>
          <w:lang w:eastAsia="en-GB"/>
        </w:rPr>
        <w:t>Mẫu số 1</w:t>
      </w:r>
      <w:bookmarkEnd w:id="269"/>
      <w:r w:rsidRPr="004C26AE">
        <w:rPr>
          <w:rFonts w:ascii="Arial" w:eastAsia="Times New Roman" w:hAnsi="Arial" w:cs="Arial"/>
          <w:sz w:val="20"/>
          <w:szCs w:val="20"/>
          <w:lang w:eastAsia="en-GB"/>
        </w:rPr>
        <w:t> ban hành kèm theo Nghị định số </w:t>
      </w:r>
      <w:bookmarkStart w:id="270" w:name="tvpllink_mbsmbinugf"/>
      <w:r w:rsidRPr="004C26AE">
        <w:rPr>
          <w:rFonts w:ascii="Arial" w:eastAsia="Times New Roman" w:hAnsi="Arial" w:cs="Arial"/>
          <w:color w:val="0E70C3"/>
          <w:sz w:val="20"/>
          <w:szCs w:val="20"/>
          <w:lang w:eastAsia="en-GB"/>
        </w:rPr>
        <w:t>146/2018/NĐ-CP</w:t>
      </w:r>
      <w:bookmarkEnd w:id="270"/>
      <w:r w:rsidRPr="004C26AE">
        <w:rPr>
          <w:rFonts w:ascii="Arial" w:eastAsia="Times New Roman" w:hAnsi="Arial" w:cs="Arial"/>
          <w:sz w:val="20"/>
          <w:szCs w:val="20"/>
          <w:lang w:eastAsia="en-GB"/>
        </w:rPr>
        <w:t> ngày 17/10/2018 của Chính phủ) gửi cơ quan tài chính chuyển kinh phí tương ứng vào quỹ BHYT.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g) Bảng tổng hợp đối tượng tham gia BHXH tự nguyện, ngân sách nhà nước hỗ trợ (</w:t>
      </w:r>
      <w:bookmarkStart w:id="271" w:name="bieumau_ms_b09_ts_qd505_bhxh"/>
      <w:r w:rsidRPr="004C26AE">
        <w:rPr>
          <w:rFonts w:ascii="Arial" w:eastAsia="Times New Roman" w:hAnsi="Arial" w:cs="Arial"/>
          <w:color w:val="000000"/>
          <w:sz w:val="20"/>
          <w:szCs w:val="20"/>
          <w:lang w:eastAsia="en-GB"/>
        </w:rPr>
        <w:t>Mẫu B09-TS</w:t>
      </w:r>
      <w:bookmarkEnd w:id="271"/>
      <w:r w:rsidRPr="004C26AE">
        <w:rPr>
          <w:rFonts w:ascii="Arial" w:eastAsia="Times New Roman" w:hAnsi="Arial" w:cs="Arial"/>
          <w:sz w:val="20"/>
          <w:szCs w:val="20"/>
          <w:lang w:eastAsia="en-GB"/>
        </w:rPr>
        <w:t>) gửi cơ quan tài chính chuyển kinh phí vào quỹ BHXH.</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lastRenderedPageBreak/>
        <w:t>h) Gửi Phòng/Tổ KHTC </w:t>
      </w:r>
      <w:bookmarkStart w:id="272" w:name="bieumau_ms_c12_ts_qd_505_bhxh_2"/>
      <w:r w:rsidRPr="004C26AE">
        <w:rPr>
          <w:rFonts w:ascii="Arial" w:eastAsia="Times New Roman" w:hAnsi="Arial" w:cs="Arial"/>
          <w:color w:val="000000"/>
          <w:sz w:val="20"/>
          <w:szCs w:val="20"/>
          <w:lang w:eastAsia="en-GB"/>
        </w:rPr>
        <w:t>Mẫu C12-TS</w:t>
      </w:r>
      <w:bookmarkEnd w:id="272"/>
      <w:r w:rsidRPr="004C26AE">
        <w:rPr>
          <w:rFonts w:ascii="Arial" w:eastAsia="Times New Roman" w:hAnsi="Arial" w:cs="Arial"/>
          <w:sz w:val="20"/>
          <w:szCs w:val="20"/>
          <w:lang w:eastAsia="en-GB"/>
        </w:rPr>
        <w:t> của đối tượng do tổ chức BHXH đóng BHYT.</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2. Phòng/Tổ KHTC</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2.1. Cán bộ KHTC</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2.1.1. Hằng ngày, cập nhật kịp thời số tiền đóng của đơn vị, tổ chức dịch vụ, cơ quan quản lý đối tượng tham gia BHYT, cơ quan tài chính, người tham gia (bao gồm </w:t>
      </w:r>
      <w:r w:rsidRPr="004C26AE">
        <w:rPr>
          <w:rFonts w:ascii="Arial" w:eastAsia="Times New Roman" w:hAnsi="Arial" w:cs="Arial"/>
          <w:sz w:val="20"/>
          <w:szCs w:val="20"/>
          <w:lang w:val="en-GB" w:eastAsia="en-GB"/>
        </w:rPr>
        <w:t>cả</w:t>
      </w:r>
      <w:r w:rsidRPr="004C26AE">
        <w:rPr>
          <w:rFonts w:ascii="Arial" w:eastAsia="Times New Roman" w:hAnsi="Arial" w:cs="Arial"/>
          <w:sz w:val="20"/>
          <w:szCs w:val="20"/>
          <w:lang w:eastAsia="en-GB"/>
        </w:rPr>
        <w:t> ghi thu số tiền đóng BHYT của đối tượng tham gia BHYT do ngân sách Trung ương và quỹ BHXH, BHTN đảm bảo) vào phần mềm quản lý theo từng đơn vị, mã </w:t>
      </w:r>
      <w:r w:rsidRPr="004C26AE">
        <w:rPr>
          <w:rFonts w:ascii="Arial" w:eastAsia="Times New Roman" w:hAnsi="Arial" w:cs="Arial"/>
          <w:sz w:val="20"/>
          <w:szCs w:val="20"/>
          <w:lang w:val="en-GB" w:eastAsia="en-GB"/>
        </w:rPr>
        <w:t>số</w:t>
      </w:r>
      <w:r w:rsidRPr="004C26AE">
        <w:rPr>
          <w:rFonts w:ascii="Arial" w:eastAsia="Times New Roman" w:hAnsi="Arial" w:cs="Arial"/>
          <w:sz w:val="20"/>
          <w:szCs w:val="20"/>
          <w:lang w:eastAsia="en-GB"/>
        </w:rPr>
        <w:t> BHXH đối người tham gia.</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2.1.2. Tổng hợp số liệu: 24 giờ hằng ngày, hệ thống phần mềm tổng hợp số liệu vào Bảng tổng hợp trích thù lao cho tổ chức dịch vụ thu BHXH, BHYT (</w:t>
      </w:r>
      <w:bookmarkStart w:id="273" w:name="bieumau_ms_d12b_ts_qd505_bhxh"/>
      <w:r w:rsidRPr="004C26AE">
        <w:rPr>
          <w:rFonts w:ascii="Arial" w:eastAsia="Times New Roman" w:hAnsi="Arial" w:cs="Arial"/>
          <w:color w:val="000000"/>
          <w:sz w:val="20"/>
          <w:szCs w:val="20"/>
          <w:lang w:eastAsia="en-GB"/>
        </w:rPr>
        <w:t>Mẫu D12b-TS</w:t>
      </w:r>
      <w:bookmarkEnd w:id="273"/>
      <w:r w:rsidRPr="004C26AE">
        <w:rPr>
          <w:rFonts w:ascii="Arial" w:eastAsia="Times New Roman" w:hAnsi="Arial" w:cs="Arial"/>
          <w:sz w:val="20"/>
          <w:szCs w:val="20"/>
          <w:lang w:eastAsia="en-GB"/>
        </w:rPr>
        <w:t>, </w:t>
      </w:r>
      <w:bookmarkStart w:id="274" w:name="bieumau_ms_d12c_ts_qd505_bhxh"/>
      <w:r w:rsidRPr="004C26AE">
        <w:rPr>
          <w:rFonts w:ascii="Arial" w:eastAsia="Times New Roman" w:hAnsi="Arial" w:cs="Arial"/>
          <w:color w:val="000000"/>
          <w:sz w:val="20"/>
          <w:szCs w:val="20"/>
          <w:lang w:eastAsia="en-GB"/>
        </w:rPr>
        <w:t>Mẫu D12c-TS</w:t>
      </w:r>
      <w:bookmarkEnd w:id="274"/>
      <w:r w:rsidRPr="004C26AE">
        <w:rPr>
          <w:rFonts w:ascii="Arial" w:eastAsia="Times New Roman" w:hAnsi="Arial" w:cs="Arial"/>
          <w:sz w:val="20"/>
          <w:szCs w:val="20"/>
          <w:lang w:eastAsia="en-GB"/>
        </w:rPr>
        <w:t>, </w:t>
      </w:r>
      <w:bookmarkStart w:id="275" w:name="bieumau_ms_d12d_ts_qd505_bhxh"/>
      <w:r w:rsidRPr="004C26AE">
        <w:rPr>
          <w:rFonts w:ascii="Arial" w:eastAsia="Times New Roman" w:hAnsi="Arial" w:cs="Arial"/>
          <w:color w:val="000000"/>
          <w:sz w:val="20"/>
          <w:szCs w:val="20"/>
          <w:lang w:eastAsia="en-GB"/>
        </w:rPr>
        <w:t>Mẫu D12d-TS</w:t>
      </w:r>
      <w:bookmarkEnd w:id="275"/>
      <w:r w:rsidRPr="004C26AE">
        <w:rPr>
          <w:rFonts w:ascii="Arial" w:eastAsia="Times New Roman" w:hAnsi="Arial" w:cs="Arial"/>
          <w:sz w:val="20"/>
          <w:szCs w:val="20"/>
          <w:lang w:eastAsia="en-GB"/>
        </w:rPr>
        <w:t>); hàng tháng, tổng hợp </w:t>
      </w:r>
      <w:bookmarkStart w:id="276" w:name="bieumau_ms_d12b_ts_qd505_bhxh_1"/>
      <w:r w:rsidRPr="004C26AE">
        <w:rPr>
          <w:rFonts w:ascii="Arial" w:eastAsia="Times New Roman" w:hAnsi="Arial" w:cs="Arial"/>
          <w:color w:val="000000"/>
          <w:sz w:val="20"/>
          <w:szCs w:val="20"/>
          <w:lang w:eastAsia="en-GB"/>
        </w:rPr>
        <w:t>Mẫu D12b-TS</w:t>
      </w:r>
      <w:bookmarkEnd w:id="276"/>
      <w:r w:rsidRPr="004C26AE">
        <w:rPr>
          <w:rFonts w:ascii="Arial" w:eastAsia="Times New Roman" w:hAnsi="Arial" w:cs="Arial"/>
          <w:sz w:val="20"/>
          <w:szCs w:val="20"/>
          <w:lang w:eastAsia="en-GB"/>
        </w:rPr>
        <w:t>, </w:t>
      </w:r>
      <w:bookmarkStart w:id="277" w:name="bieumau_ms_d12c_ts_qd505_bhxh_1"/>
      <w:r w:rsidRPr="004C26AE">
        <w:rPr>
          <w:rFonts w:ascii="Arial" w:eastAsia="Times New Roman" w:hAnsi="Arial" w:cs="Arial"/>
          <w:color w:val="000000"/>
          <w:sz w:val="20"/>
          <w:szCs w:val="20"/>
          <w:lang w:eastAsia="en-GB"/>
        </w:rPr>
        <w:t>Mẫu D12C-TS</w:t>
      </w:r>
      <w:bookmarkEnd w:id="277"/>
      <w:r w:rsidRPr="004C26AE">
        <w:rPr>
          <w:rFonts w:ascii="Arial" w:eastAsia="Times New Roman" w:hAnsi="Arial" w:cs="Arial"/>
          <w:sz w:val="20"/>
          <w:szCs w:val="20"/>
          <w:lang w:eastAsia="en-GB"/>
        </w:rPr>
        <w:t>, </w:t>
      </w:r>
      <w:bookmarkStart w:id="278" w:name="bieumau_ms_d12d_ts_qd505_bhxh_1"/>
      <w:r w:rsidRPr="004C26AE">
        <w:rPr>
          <w:rFonts w:ascii="Arial" w:eastAsia="Times New Roman" w:hAnsi="Arial" w:cs="Arial"/>
          <w:color w:val="000000"/>
          <w:sz w:val="20"/>
          <w:szCs w:val="20"/>
          <w:lang w:eastAsia="en-GB"/>
        </w:rPr>
        <w:t>Mẫu D12d-TS</w:t>
      </w:r>
      <w:bookmarkEnd w:id="278"/>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2.1.3. Rà soát, đối chiếu số tiền phải thu (</w:t>
      </w:r>
      <w:bookmarkStart w:id="279" w:name="bieumau_ms_c69a_hd_qd_505_bhxh_5"/>
      <w:r w:rsidRPr="004C26AE">
        <w:rPr>
          <w:rFonts w:ascii="Arial" w:eastAsia="Times New Roman" w:hAnsi="Arial" w:cs="Arial"/>
          <w:color w:val="000000"/>
          <w:sz w:val="20"/>
          <w:szCs w:val="20"/>
          <w:lang w:eastAsia="en-GB"/>
        </w:rPr>
        <w:t>Mẫu C69a-HD</w:t>
      </w:r>
      <w:bookmarkEnd w:id="279"/>
      <w:r w:rsidRPr="004C26AE">
        <w:rPr>
          <w:rFonts w:ascii="Arial" w:eastAsia="Times New Roman" w:hAnsi="Arial" w:cs="Arial"/>
          <w:sz w:val="20"/>
          <w:szCs w:val="20"/>
          <w:lang w:eastAsia="en-GB"/>
        </w:rPr>
        <w:t>), số tiền </w:t>
      </w:r>
      <w:r w:rsidRPr="004C26AE">
        <w:rPr>
          <w:rFonts w:ascii="Arial" w:eastAsia="Times New Roman" w:hAnsi="Arial" w:cs="Arial"/>
          <w:sz w:val="20"/>
          <w:szCs w:val="20"/>
          <w:lang w:val="en-GB" w:eastAsia="en-GB"/>
        </w:rPr>
        <w:t>đã</w:t>
      </w:r>
      <w:r w:rsidRPr="004C26AE">
        <w:rPr>
          <w:rFonts w:ascii="Arial" w:eastAsia="Times New Roman" w:hAnsi="Arial" w:cs="Arial"/>
          <w:sz w:val="20"/>
          <w:szCs w:val="20"/>
          <w:lang w:eastAsia="en-GB"/>
        </w:rPr>
        <w:t> thu, số tiền còn phải thu (</w:t>
      </w:r>
      <w:bookmarkStart w:id="280" w:name="bieumau_ms_c83a_hd_qd_505_bhxh_5"/>
      <w:r w:rsidRPr="004C26AE">
        <w:rPr>
          <w:rFonts w:ascii="Arial" w:eastAsia="Times New Roman" w:hAnsi="Arial" w:cs="Arial"/>
          <w:color w:val="000000"/>
          <w:sz w:val="20"/>
          <w:szCs w:val="20"/>
          <w:lang w:eastAsia="en-GB"/>
        </w:rPr>
        <w:t>Mẫu C83a-HD</w:t>
      </w:r>
      <w:bookmarkEnd w:id="280"/>
      <w:r w:rsidRPr="004C26AE">
        <w:rPr>
          <w:rFonts w:ascii="Arial" w:eastAsia="Times New Roman" w:hAnsi="Arial" w:cs="Arial"/>
          <w:sz w:val="20"/>
          <w:szCs w:val="20"/>
          <w:lang w:eastAsia="en-GB"/>
        </w:rPr>
        <w:t>) của từng đơn vị với cán bộ Thu - Sổ, Thẻ.</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2.1.4. Trước ngày mùng 5 hằng tháng, </w:t>
      </w:r>
      <w:r w:rsidRPr="004C26AE">
        <w:rPr>
          <w:rFonts w:ascii="Arial" w:eastAsia="Times New Roman" w:hAnsi="Arial" w:cs="Arial"/>
          <w:sz w:val="20"/>
          <w:szCs w:val="20"/>
          <w:lang w:val="en-GB" w:eastAsia="en-GB"/>
        </w:rPr>
        <w:t>tổng hợp</w:t>
      </w:r>
      <w:r w:rsidRPr="004C26AE">
        <w:rPr>
          <w:rFonts w:ascii="Arial" w:eastAsia="Times New Roman" w:hAnsi="Arial" w:cs="Arial"/>
          <w:sz w:val="20"/>
          <w:szCs w:val="20"/>
          <w:lang w:eastAsia="en-GB"/>
        </w:rPr>
        <w:t> số tiền đã chi thù lao (</w:t>
      </w:r>
      <w:bookmarkStart w:id="281" w:name="bieumau_ms_d12b_ts_qd505_bhxh_2"/>
      <w:r w:rsidRPr="004C26AE">
        <w:rPr>
          <w:rFonts w:ascii="Arial" w:eastAsia="Times New Roman" w:hAnsi="Arial" w:cs="Arial"/>
          <w:color w:val="000000"/>
          <w:sz w:val="20"/>
          <w:szCs w:val="20"/>
          <w:lang w:eastAsia="en-GB"/>
        </w:rPr>
        <w:t>Mẫu D12b-TS</w:t>
      </w:r>
      <w:bookmarkEnd w:id="281"/>
      <w:r w:rsidRPr="004C26AE">
        <w:rPr>
          <w:rFonts w:ascii="Arial" w:eastAsia="Times New Roman" w:hAnsi="Arial" w:cs="Arial"/>
          <w:sz w:val="20"/>
          <w:szCs w:val="20"/>
          <w:lang w:eastAsia="en-GB"/>
        </w:rPr>
        <w:t>, </w:t>
      </w:r>
      <w:bookmarkStart w:id="282" w:name="bieumau_ms_d12b_xd_qd505_bhxh"/>
      <w:r w:rsidRPr="004C26AE">
        <w:rPr>
          <w:rFonts w:ascii="Arial" w:eastAsia="Times New Roman" w:hAnsi="Arial" w:cs="Arial"/>
          <w:color w:val="000000"/>
          <w:sz w:val="20"/>
          <w:szCs w:val="20"/>
          <w:lang w:eastAsia="en-GB"/>
        </w:rPr>
        <w:t>Mẫu D12b-XD</w:t>
      </w:r>
      <w:bookmarkEnd w:id="282"/>
      <w:r w:rsidRPr="004C26AE">
        <w:rPr>
          <w:rFonts w:ascii="Arial" w:eastAsia="Times New Roman" w:hAnsi="Arial" w:cs="Arial"/>
          <w:sz w:val="20"/>
          <w:szCs w:val="20"/>
          <w:lang w:eastAsia="en-GB"/>
        </w:rPr>
        <w:t>), số tiền đã thu hồi thù lao (</w:t>
      </w:r>
      <w:bookmarkStart w:id="283" w:name="bieumau_ms_d12b_ht_qd505_bhxh"/>
      <w:r w:rsidRPr="004C26AE">
        <w:rPr>
          <w:rFonts w:ascii="Arial" w:eastAsia="Times New Roman" w:hAnsi="Arial" w:cs="Arial"/>
          <w:color w:val="000000"/>
          <w:sz w:val="20"/>
          <w:szCs w:val="20"/>
          <w:lang w:eastAsia="en-GB"/>
        </w:rPr>
        <w:t>Mẫu D12b-HT</w:t>
      </w:r>
      <w:bookmarkEnd w:id="283"/>
      <w:r w:rsidRPr="004C26AE">
        <w:rPr>
          <w:rFonts w:ascii="Arial" w:eastAsia="Times New Roman" w:hAnsi="Arial" w:cs="Arial"/>
          <w:sz w:val="20"/>
          <w:szCs w:val="20"/>
          <w:lang w:eastAsia="en-GB"/>
        </w:rPr>
        <w:t>) thán</w:t>
      </w:r>
      <w:r w:rsidRPr="004C26AE">
        <w:rPr>
          <w:rFonts w:ascii="Arial" w:eastAsia="Times New Roman" w:hAnsi="Arial" w:cs="Arial"/>
          <w:sz w:val="20"/>
          <w:szCs w:val="20"/>
          <w:lang w:val="en-GB" w:eastAsia="en-GB"/>
        </w:rPr>
        <w:t>g</w:t>
      </w:r>
      <w:r w:rsidRPr="004C26AE">
        <w:rPr>
          <w:rFonts w:ascii="Arial" w:eastAsia="Times New Roman" w:hAnsi="Arial" w:cs="Arial"/>
          <w:sz w:val="20"/>
          <w:szCs w:val="20"/>
          <w:lang w:eastAsia="en-GB"/>
        </w:rPr>
        <w:t> trước liền kề; phối hợp với cán bộ thu - sổ, thẻ thực hiện kiêm ưa, rà soát, đối chiếu số tiền phải thu, số tiền đã thu, số tiền còn phải thu trên </w:t>
      </w:r>
      <w:bookmarkStart w:id="284" w:name="bieumau_ms_c69b_hd_qd_505_bhxh_4"/>
      <w:r w:rsidRPr="004C26AE">
        <w:rPr>
          <w:rFonts w:ascii="Arial" w:eastAsia="Times New Roman" w:hAnsi="Arial" w:cs="Arial"/>
          <w:color w:val="000000"/>
          <w:sz w:val="20"/>
          <w:szCs w:val="20"/>
          <w:lang w:eastAsia="en-GB"/>
        </w:rPr>
        <w:t>Mẫu C69b-HD</w:t>
      </w:r>
      <w:bookmarkEnd w:id="284"/>
      <w:r w:rsidRPr="004C26AE">
        <w:rPr>
          <w:rFonts w:ascii="Arial" w:eastAsia="Times New Roman" w:hAnsi="Arial" w:cs="Arial"/>
          <w:sz w:val="20"/>
          <w:szCs w:val="20"/>
          <w:lang w:eastAsia="en-GB"/>
        </w:rPr>
        <w:t>, </w:t>
      </w:r>
      <w:bookmarkStart w:id="285" w:name="bieumau_ms_c83b_hd_qd_505_bhxh_5"/>
      <w:r w:rsidRPr="004C26AE">
        <w:rPr>
          <w:rFonts w:ascii="Arial" w:eastAsia="Times New Roman" w:hAnsi="Arial" w:cs="Arial"/>
          <w:color w:val="000000"/>
          <w:sz w:val="20"/>
          <w:szCs w:val="20"/>
          <w:lang w:eastAsia="en-GB"/>
        </w:rPr>
        <w:t>Mẫu C83b-HD</w:t>
      </w:r>
      <w:bookmarkEnd w:id="285"/>
      <w:r w:rsidRPr="004C26AE">
        <w:rPr>
          <w:rFonts w:ascii="Arial" w:eastAsia="Times New Roman" w:hAnsi="Arial" w:cs="Arial"/>
          <w:sz w:val="20"/>
          <w:szCs w:val="20"/>
          <w:lang w:eastAsia="en-GB"/>
        </w:rPr>
        <w:t>, số phải trích thù lao (</w:t>
      </w:r>
      <w:bookmarkStart w:id="286" w:name="bieumau_ms_d11a_ts_qd_505_bhxh_3"/>
      <w:r w:rsidRPr="004C26AE">
        <w:rPr>
          <w:rFonts w:ascii="Arial" w:eastAsia="Times New Roman" w:hAnsi="Arial" w:cs="Arial"/>
          <w:color w:val="000000"/>
          <w:sz w:val="20"/>
          <w:szCs w:val="20"/>
          <w:lang w:eastAsia="en-GB"/>
        </w:rPr>
        <w:t>Mẫu D11a-TS</w:t>
      </w:r>
      <w:bookmarkEnd w:id="286"/>
      <w:r w:rsidRPr="004C26AE">
        <w:rPr>
          <w:rFonts w:ascii="Arial" w:eastAsia="Times New Roman" w:hAnsi="Arial" w:cs="Arial"/>
          <w:sz w:val="20"/>
          <w:szCs w:val="20"/>
          <w:lang w:eastAsia="en-GB"/>
        </w:rPr>
        <w:t>, </w:t>
      </w:r>
      <w:bookmarkStart w:id="287" w:name="bieumau_ms_d11a_xd_1"/>
      <w:r w:rsidRPr="004C26AE">
        <w:rPr>
          <w:rFonts w:ascii="Arial" w:eastAsia="Times New Roman" w:hAnsi="Arial" w:cs="Arial"/>
          <w:color w:val="000000"/>
          <w:sz w:val="20"/>
          <w:szCs w:val="20"/>
          <w:lang w:eastAsia="en-GB"/>
        </w:rPr>
        <w:t>Mẫu D11a-XD</w:t>
      </w:r>
      <w:bookmarkEnd w:id="287"/>
      <w:r w:rsidRPr="004C26AE">
        <w:rPr>
          <w:rFonts w:ascii="Arial" w:eastAsia="Times New Roman" w:hAnsi="Arial" w:cs="Arial"/>
          <w:sz w:val="20"/>
          <w:szCs w:val="20"/>
          <w:lang w:eastAsia="en-GB"/>
        </w:rPr>
        <w:t>), số đã chi thù lao (</w:t>
      </w:r>
      <w:bookmarkStart w:id="288" w:name="bieumau_ms_d12b_ts_qd505_bhxh_3"/>
      <w:r w:rsidRPr="004C26AE">
        <w:rPr>
          <w:rFonts w:ascii="Arial" w:eastAsia="Times New Roman" w:hAnsi="Arial" w:cs="Arial"/>
          <w:color w:val="000000"/>
          <w:sz w:val="20"/>
          <w:szCs w:val="20"/>
          <w:lang w:eastAsia="en-GB"/>
        </w:rPr>
        <w:t>Mẫu D12b-TS</w:t>
      </w:r>
      <w:bookmarkEnd w:id="288"/>
      <w:r w:rsidRPr="004C26AE">
        <w:rPr>
          <w:rFonts w:ascii="Arial" w:eastAsia="Times New Roman" w:hAnsi="Arial" w:cs="Arial"/>
          <w:sz w:val="20"/>
          <w:szCs w:val="20"/>
          <w:lang w:eastAsia="en-GB"/>
        </w:rPr>
        <w:t>, </w:t>
      </w:r>
      <w:bookmarkStart w:id="289" w:name="bieumau_ms_d12b_xd_qd505_bhxh_1"/>
      <w:r w:rsidRPr="004C26AE">
        <w:rPr>
          <w:rFonts w:ascii="Arial" w:eastAsia="Times New Roman" w:hAnsi="Arial" w:cs="Arial"/>
          <w:color w:val="000000"/>
          <w:sz w:val="20"/>
          <w:szCs w:val="20"/>
          <w:lang w:eastAsia="en-GB"/>
        </w:rPr>
        <w:t>Mẫu D12b-XD</w:t>
      </w:r>
      <w:bookmarkEnd w:id="289"/>
      <w:r w:rsidRPr="004C26AE">
        <w:rPr>
          <w:rFonts w:ascii="Arial" w:eastAsia="Times New Roman" w:hAnsi="Arial" w:cs="Arial"/>
          <w:sz w:val="20"/>
          <w:szCs w:val="20"/>
          <w:lang w:eastAsia="en-GB"/>
        </w:rPr>
        <w:t>), </w:t>
      </w:r>
      <w:r w:rsidRPr="004C26AE">
        <w:rPr>
          <w:rFonts w:ascii="Arial" w:eastAsia="Times New Roman" w:hAnsi="Arial" w:cs="Arial"/>
          <w:sz w:val="20"/>
          <w:szCs w:val="20"/>
          <w:lang w:val="en-GB" w:eastAsia="en-GB"/>
        </w:rPr>
        <w:t>số</w:t>
      </w:r>
      <w:r w:rsidRPr="004C26AE">
        <w:rPr>
          <w:rFonts w:ascii="Arial" w:eastAsia="Times New Roman" w:hAnsi="Arial" w:cs="Arial"/>
          <w:sz w:val="20"/>
          <w:szCs w:val="20"/>
          <w:lang w:eastAsia="en-GB"/>
        </w:rPr>
        <w:t> tiền thù lao đã chi thù lao phải thu hồi (</w:t>
      </w:r>
      <w:bookmarkStart w:id="290" w:name="bieumau_ms_d11a_ht_1"/>
      <w:r w:rsidRPr="004C26AE">
        <w:rPr>
          <w:rFonts w:ascii="Arial" w:eastAsia="Times New Roman" w:hAnsi="Arial" w:cs="Arial"/>
          <w:color w:val="000000"/>
          <w:sz w:val="20"/>
          <w:szCs w:val="20"/>
          <w:lang w:eastAsia="en-GB"/>
        </w:rPr>
        <w:t>Mẫu D11a-HT</w:t>
      </w:r>
      <w:bookmarkEnd w:id="290"/>
      <w:r w:rsidRPr="004C26AE">
        <w:rPr>
          <w:rFonts w:ascii="Arial" w:eastAsia="Times New Roman" w:hAnsi="Arial" w:cs="Arial"/>
          <w:sz w:val="20"/>
          <w:szCs w:val="20"/>
          <w:lang w:eastAsia="en-GB"/>
        </w:rPr>
        <w:t>), số tiền đã thu hồi thù lao (</w:t>
      </w:r>
      <w:bookmarkStart w:id="291" w:name="bieumau_ms_d12b_ts_qd505_bhxh_4"/>
      <w:r w:rsidRPr="004C26AE">
        <w:rPr>
          <w:rFonts w:ascii="Arial" w:eastAsia="Times New Roman" w:hAnsi="Arial" w:cs="Arial"/>
          <w:color w:val="000000"/>
          <w:sz w:val="20"/>
          <w:szCs w:val="20"/>
          <w:lang w:eastAsia="en-GB"/>
        </w:rPr>
        <w:t>Mẫu D12b-HT</w:t>
      </w:r>
      <w:bookmarkEnd w:id="291"/>
      <w:r w:rsidRPr="004C26AE">
        <w:rPr>
          <w:rFonts w:ascii="Arial" w:eastAsia="Times New Roman" w:hAnsi="Arial" w:cs="Arial"/>
          <w:sz w:val="20"/>
          <w:szCs w:val="20"/>
          <w:lang w:eastAsia="en-GB"/>
        </w:rPr>
        <w:t>) đảm bảo </w:t>
      </w:r>
      <w:r w:rsidRPr="004C26AE">
        <w:rPr>
          <w:rFonts w:ascii="Arial" w:eastAsia="Times New Roman" w:hAnsi="Arial" w:cs="Arial"/>
          <w:sz w:val="20"/>
          <w:szCs w:val="20"/>
          <w:lang w:val="en-GB" w:eastAsia="en-GB"/>
        </w:rPr>
        <w:t>khớp</w:t>
      </w:r>
      <w:r w:rsidRPr="004C26AE">
        <w:rPr>
          <w:rFonts w:ascii="Arial" w:eastAsia="Times New Roman" w:hAnsi="Arial" w:cs="Arial"/>
          <w:sz w:val="20"/>
          <w:szCs w:val="20"/>
          <w:lang w:eastAsia="en-GB"/>
        </w:rPr>
        <w:t> đúng và duyệt dữ liệu.</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2.2. Trưởn</w:t>
      </w:r>
      <w:r w:rsidRPr="004C26AE">
        <w:rPr>
          <w:rFonts w:ascii="Arial" w:eastAsia="Times New Roman" w:hAnsi="Arial" w:cs="Arial"/>
          <w:sz w:val="20"/>
          <w:szCs w:val="20"/>
          <w:lang w:val="en-GB" w:eastAsia="en-GB"/>
        </w:rPr>
        <w:t>g</w:t>
      </w:r>
      <w:r w:rsidRPr="004C26AE">
        <w:rPr>
          <w:rFonts w:ascii="Arial" w:eastAsia="Times New Roman" w:hAnsi="Arial" w:cs="Arial"/>
          <w:sz w:val="20"/>
          <w:szCs w:val="20"/>
          <w:lang w:eastAsia="en-GB"/>
        </w:rPr>
        <w:t> phòn</w:t>
      </w:r>
      <w:r w:rsidRPr="004C26AE">
        <w:rPr>
          <w:rFonts w:ascii="Arial" w:eastAsia="Times New Roman" w:hAnsi="Arial" w:cs="Arial"/>
          <w:sz w:val="20"/>
          <w:szCs w:val="20"/>
          <w:lang w:val="en-GB" w:eastAsia="en-GB"/>
        </w:rPr>
        <w:t>g</w:t>
      </w:r>
      <w:r w:rsidRPr="004C26AE">
        <w:rPr>
          <w:rFonts w:ascii="Arial" w:eastAsia="Times New Roman" w:hAnsi="Arial" w:cs="Arial"/>
          <w:sz w:val="20"/>
          <w:szCs w:val="20"/>
          <w:lang w:eastAsia="en-GB"/>
        </w:rPr>
        <w:t> KHTC căn cứ phân cấp quản lý, chức năng, nhiệm vụ được </w:t>
      </w:r>
      <w:r w:rsidRPr="004C26AE">
        <w:rPr>
          <w:rFonts w:ascii="Arial" w:eastAsia="Times New Roman" w:hAnsi="Arial" w:cs="Arial"/>
          <w:sz w:val="20"/>
          <w:szCs w:val="20"/>
          <w:lang w:val="en-GB" w:eastAsia="en-GB"/>
        </w:rPr>
        <w:t>gi</w:t>
      </w:r>
      <w:r w:rsidRPr="004C26AE">
        <w:rPr>
          <w:rFonts w:ascii="Arial" w:eastAsia="Times New Roman" w:hAnsi="Arial" w:cs="Arial"/>
          <w:sz w:val="20"/>
          <w:szCs w:val="20"/>
          <w:lang w:eastAsia="en-GB"/>
        </w:rPr>
        <w:t>ao, thực hiện ký số các mẫu biểu, báo cáo thường xuyên, định kỳ theo Phụ lục IV đính kèm.</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3. Phòng/</w:t>
      </w:r>
      <w:r w:rsidRPr="004C26AE">
        <w:rPr>
          <w:rFonts w:ascii="Arial" w:eastAsia="Times New Roman" w:hAnsi="Arial" w:cs="Arial"/>
          <w:sz w:val="20"/>
          <w:szCs w:val="20"/>
          <w:lang w:val="en-GB" w:eastAsia="en-GB"/>
        </w:rPr>
        <w:t>Tổ</w:t>
      </w:r>
      <w:r w:rsidRPr="004C26AE">
        <w:rPr>
          <w:rFonts w:ascii="Arial" w:eastAsia="Times New Roman" w:hAnsi="Arial" w:cs="Arial"/>
          <w:sz w:val="20"/>
          <w:szCs w:val="20"/>
          <w:lang w:eastAsia="en-GB"/>
        </w:rPr>
        <w:t> chế độ BHXH</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H</w:t>
      </w:r>
      <w:r w:rsidRPr="004C26AE">
        <w:rPr>
          <w:rFonts w:ascii="Arial" w:eastAsia="Times New Roman" w:hAnsi="Arial" w:cs="Arial"/>
          <w:sz w:val="20"/>
          <w:szCs w:val="20"/>
          <w:lang w:val="en-GB" w:eastAsia="en-GB"/>
        </w:rPr>
        <w:t>ằ</w:t>
      </w:r>
      <w:r w:rsidRPr="004C26AE">
        <w:rPr>
          <w:rFonts w:ascii="Arial" w:eastAsia="Times New Roman" w:hAnsi="Arial" w:cs="Arial"/>
          <w:sz w:val="20"/>
          <w:szCs w:val="20"/>
          <w:lang w:eastAsia="en-GB"/>
        </w:rPr>
        <w:t>ng tháng, phối hợp </w:t>
      </w:r>
      <w:r w:rsidRPr="004C26AE">
        <w:rPr>
          <w:rFonts w:ascii="Arial" w:eastAsia="Times New Roman" w:hAnsi="Arial" w:cs="Arial"/>
          <w:sz w:val="20"/>
          <w:szCs w:val="20"/>
          <w:lang w:val="en-GB" w:eastAsia="en-GB"/>
        </w:rPr>
        <w:t>với</w:t>
      </w:r>
      <w:r w:rsidRPr="004C26AE">
        <w:rPr>
          <w:rFonts w:ascii="Arial" w:eastAsia="Times New Roman" w:hAnsi="Arial" w:cs="Arial"/>
          <w:sz w:val="20"/>
          <w:szCs w:val="20"/>
          <w:lang w:eastAsia="en-GB"/>
        </w:rPr>
        <w:t> Phòng/Tổ Quản lý Thu - Sổ, Thẻ đối chiếu số người tham gia, số phải thu BHYT do tổ chức BHXH đóng theo từng nhóm đối đối tượng.</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4. Hằng quý, chậm nhất ngày 10 tháng đầu quý sau (đối với quý 4 chậm nhất đến ngày 25/01 năm sau), BHXH tỉnh/huyện thực hiện đối chiếu, rà soát dữ liệu, quyết toán số liệu thu BHXH, BHYT, BHTN, BHTNLĐ, BNN; xác định số phải trích </w:t>
      </w:r>
      <w:r w:rsidRPr="004C26AE">
        <w:rPr>
          <w:rFonts w:ascii="Arial" w:eastAsia="Times New Roman" w:hAnsi="Arial" w:cs="Arial"/>
          <w:sz w:val="20"/>
          <w:szCs w:val="20"/>
          <w:lang w:val="en-GB" w:eastAsia="en-GB"/>
        </w:rPr>
        <w:t>chăm</w:t>
      </w:r>
      <w:r w:rsidRPr="004C26AE">
        <w:rPr>
          <w:rFonts w:ascii="Arial" w:eastAsia="Times New Roman" w:hAnsi="Arial" w:cs="Arial"/>
          <w:sz w:val="20"/>
          <w:szCs w:val="20"/>
          <w:lang w:eastAsia="en-GB"/>
        </w:rPr>
        <w:t> sóc sức khỏe ban đầu cho đơn vị, cơ sở giáo dục, số phải trích thù lao cho tổ chức dịch vụ/Cơ sở </w:t>
      </w:r>
      <w:r w:rsidRPr="004C26AE">
        <w:rPr>
          <w:rFonts w:ascii="Arial" w:eastAsia="Times New Roman" w:hAnsi="Arial" w:cs="Arial"/>
          <w:sz w:val="20"/>
          <w:szCs w:val="20"/>
          <w:lang w:val="en-GB" w:eastAsia="en-GB"/>
        </w:rPr>
        <w:t>giáo</w:t>
      </w:r>
      <w:r w:rsidRPr="004C26AE">
        <w:rPr>
          <w:rFonts w:ascii="Arial" w:eastAsia="Times New Roman" w:hAnsi="Arial" w:cs="Arial"/>
          <w:sz w:val="20"/>
          <w:szCs w:val="20"/>
          <w:lang w:eastAsia="en-GB"/>
        </w:rPr>
        <w:t> dục đảm bảo khớp đúng trên phần mềm quản lý. Khóa sổ quyết toán quý trước liền kề.</w:t>
      </w:r>
    </w:p>
    <w:p w:rsidR="004C26AE" w:rsidRPr="004C26AE" w:rsidRDefault="004C26AE" w:rsidP="004C26AE">
      <w:pPr>
        <w:shd w:val="clear" w:color="auto" w:fill="FFFFFF"/>
        <w:spacing w:before="120" w:after="12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5. Trưởng Ban Quản lý Thu - Sổ, Thẻ, Vụ trưởng Vụ Tài chính - Kế toán: ký số các mẫu biểu, báo cáo thường xuyên, định kỳ, trình Tổng Giám đốc ký số theo Phụ lục IV đính kèm.</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b/>
          <w:bCs/>
          <w:sz w:val="20"/>
          <w:szCs w:val="20"/>
          <w:lang w:eastAsia="en-GB"/>
        </w:rPr>
        <w:t>Bãi bỏ </w:t>
      </w:r>
      <w:bookmarkStart w:id="292" w:name="dc_27_1"/>
      <w:r w:rsidRPr="004C26AE">
        <w:rPr>
          <w:rFonts w:ascii="Arial" w:eastAsia="Times New Roman" w:hAnsi="Arial" w:cs="Arial"/>
          <w:b/>
          <w:bCs/>
          <w:color w:val="000000"/>
          <w:sz w:val="20"/>
          <w:szCs w:val="20"/>
          <w:lang w:eastAsia="en-GB"/>
        </w:rPr>
        <w:t>Điều 33c</w:t>
      </w:r>
      <w:bookmarkEnd w:id="292"/>
      <w:r w:rsidRPr="004C26AE">
        <w:rPr>
          <w:rFonts w:ascii="Arial" w:eastAsia="Times New Roman" w:hAnsi="Arial" w:cs="Arial"/>
          <w:b/>
          <w:bCs/>
          <w:sz w:val="20"/>
          <w:szCs w:val="20"/>
          <w:lang w:eastAsia="en-GB"/>
        </w:rPr>
        <w: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bookmarkStart w:id="293" w:name="khoan_3_3"/>
      <w:r w:rsidRPr="004C26AE">
        <w:rPr>
          <w:rFonts w:ascii="Arial" w:eastAsia="Times New Roman" w:hAnsi="Arial" w:cs="Arial"/>
          <w:b/>
          <w:bCs/>
          <w:sz w:val="20"/>
          <w:szCs w:val="20"/>
          <w:lang w:eastAsia="en-GB"/>
        </w:rPr>
        <w:t>3.</w:t>
      </w:r>
      <w:bookmarkEnd w:id="293"/>
      <w:r w:rsidRPr="004C26AE">
        <w:rPr>
          <w:rFonts w:ascii="Arial" w:eastAsia="Times New Roman" w:hAnsi="Arial" w:cs="Arial"/>
          <w:sz w:val="20"/>
          <w:szCs w:val="20"/>
          <w:lang w:eastAsia="en-GB"/>
        </w:rPr>
        <w:t> </w:t>
      </w:r>
      <w:bookmarkStart w:id="294" w:name="khoan_3_3_name"/>
      <w:r w:rsidRPr="004C26AE">
        <w:rPr>
          <w:rFonts w:ascii="Arial" w:eastAsia="Times New Roman" w:hAnsi="Arial" w:cs="Arial"/>
          <w:color w:val="000000"/>
          <w:sz w:val="20"/>
          <w:szCs w:val="20"/>
          <w:lang w:eastAsia="en-GB"/>
        </w:rPr>
        <w:t>Sửa đổi</w:t>
      </w:r>
      <w:bookmarkEnd w:id="294"/>
      <w:r w:rsidRPr="004C26AE">
        <w:rPr>
          <w:rFonts w:ascii="Arial" w:eastAsia="Times New Roman" w:hAnsi="Arial" w:cs="Arial"/>
          <w:sz w:val="20"/>
          <w:szCs w:val="20"/>
          <w:lang w:eastAsia="en-GB"/>
        </w:rPr>
        <w:t> </w:t>
      </w:r>
      <w:bookmarkStart w:id="295" w:name="dc_28"/>
      <w:r w:rsidRPr="004C26AE">
        <w:rPr>
          <w:rFonts w:ascii="Arial" w:eastAsia="Times New Roman" w:hAnsi="Arial" w:cs="Arial"/>
          <w:sz w:val="20"/>
          <w:szCs w:val="20"/>
          <w:lang w:eastAsia="en-GB"/>
        </w:rPr>
        <w:t>khoản 67</w:t>
      </w:r>
      <w:bookmarkEnd w:id="295"/>
      <w:r w:rsidRPr="004C26AE">
        <w:rPr>
          <w:rFonts w:ascii="Arial" w:eastAsia="Times New Roman" w:hAnsi="Arial" w:cs="Arial"/>
          <w:sz w:val="20"/>
          <w:szCs w:val="20"/>
          <w:lang w:eastAsia="en-GB"/>
        </w:rPr>
        <w:t> </w:t>
      </w:r>
      <w:bookmarkStart w:id="296" w:name="khoan_3_3_name_name"/>
      <w:r w:rsidRPr="004C26AE">
        <w:rPr>
          <w:rFonts w:ascii="Arial" w:eastAsia="Times New Roman" w:hAnsi="Arial" w:cs="Arial"/>
          <w:color w:val="000000"/>
          <w:sz w:val="20"/>
          <w:szCs w:val="20"/>
          <w:lang w:eastAsia="en-GB"/>
        </w:rPr>
        <w:t>như sau:</w:t>
      </w:r>
      <w:bookmarkEnd w:id="296"/>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“e) Trường hợp một người có từ 02 sổ BHXH trở lên có thời gian đóng BHXH, BHTN trùng nhau theo hướng dẫn tại Công văn số 25/LĐTBXH-BHXH ngày 01/01/2016 của Bộ Lao động - Thương binh và Xã hội về việc hoàn trả tiền đóng BHXH, BHTN thì cơ quan BHXH thực hiện hoàn trả cho người lao động số tiền đơn vị và người lao động đã đóng vào quỹ hưu trí, tử tuất và số tiền đã đóng vào quỹ BHTN (bao gồm cả số tiền thuộc trách nhiệm đóng BHXH, BHTN của người sử dụng lao động), không bao gồm tiền lãi. Cơ quan BHXH quản lý nơi người lao động đang làm việc hoặc đang sinh sống thực hiện hoàn trả và cấp lại sổ BHXH cho người lao động theo quy định tại </w:t>
      </w:r>
      <w:bookmarkStart w:id="297" w:name="dc_29"/>
      <w:r w:rsidRPr="004C26AE">
        <w:rPr>
          <w:rFonts w:ascii="Arial" w:eastAsia="Times New Roman" w:hAnsi="Arial" w:cs="Arial"/>
          <w:color w:val="000000"/>
          <w:sz w:val="20"/>
          <w:szCs w:val="20"/>
          <w:lang w:eastAsia="en-GB"/>
        </w:rPr>
        <w:t>khoản 2 Điều 46</w:t>
      </w:r>
      <w:bookmarkEnd w:id="297"/>
      <w:r w:rsidRPr="004C26AE">
        <w:rPr>
          <w:rFonts w:ascii="Arial" w:eastAsia="Times New Roman" w:hAnsi="Arial" w:cs="Arial"/>
          <w:sz w:val="20"/>
          <w:szCs w:val="20"/>
          <w:lang w:eastAsia="en-GB"/>
        </w:rPr>
        <w: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bookmarkStart w:id="298" w:name="khoan_4_3"/>
      <w:r w:rsidRPr="004C26AE">
        <w:rPr>
          <w:rFonts w:ascii="Arial" w:eastAsia="Times New Roman" w:hAnsi="Arial" w:cs="Arial"/>
          <w:b/>
          <w:bCs/>
          <w:sz w:val="20"/>
          <w:szCs w:val="20"/>
          <w:lang w:eastAsia="en-GB"/>
        </w:rPr>
        <w:t>4.</w:t>
      </w:r>
      <w:bookmarkEnd w:id="298"/>
      <w:r w:rsidRPr="004C26AE">
        <w:rPr>
          <w:rFonts w:ascii="Arial" w:eastAsia="Times New Roman" w:hAnsi="Arial" w:cs="Arial"/>
          <w:sz w:val="20"/>
          <w:szCs w:val="20"/>
          <w:lang w:eastAsia="en-GB"/>
        </w:rPr>
        <w:t> </w:t>
      </w:r>
      <w:bookmarkStart w:id="299" w:name="khoan_4_3_name"/>
      <w:r w:rsidRPr="004C26AE">
        <w:rPr>
          <w:rFonts w:ascii="Arial" w:eastAsia="Times New Roman" w:hAnsi="Arial" w:cs="Arial"/>
          <w:color w:val="000000"/>
          <w:sz w:val="20"/>
          <w:szCs w:val="20"/>
          <w:lang w:eastAsia="en-GB"/>
        </w:rPr>
        <w:t>Sửa đổi, bổ sung gạch đầu dòng (-) thứ 2, thứ 3</w:t>
      </w:r>
      <w:bookmarkEnd w:id="299"/>
      <w:r w:rsidRPr="004C26AE">
        <w:rPr>
          <w:rFonts w:ascii="Arial" w:eastAsia="Times New Roman" w:hAnsi="Arial" w:cs="Arial"/>
          <w:sz w:val="20"/>
          <w:szCs w:val="20"/>
          <w:lang w:eastAsia="en-GB"/>
        </w:rPr>
        <w:t> </w:t>
      </w:r>
      <w:bookmarkStart w:id="300" w:name="dc_30"/>
      <w:r w:rsidRPr="004C26AE">
        <w:rPr>
          <w:rFonts w:ascii="Arial" w:eastAsia="Times New Roman" w:hAnsi="Arial" w:cs="Arial"/>
          <w:color w:val="000000"/>
          <w:sz w:val="20"/>
          <w:szCs w:val="20"/>
          <w:lang w:eastAsia="en-GB"/>
        </w:rPr>
        <w:t>tiết b điểm 3.3 khoản 68</w:t>
      </w:r>
      <w:bookmarkEnd w:id="300"/>
      <w:r w:rsidRPr="004C26AE">
        <w:rPr>
          <w:rFonts w:ascii="Arial" w:eastAsia="Times New Roman" w:hAnsi="Arial" w:cs="Arial"/>
          <w:sz w:val="20"/>
          <w:szCs w:val="20"/>
          <w:lang w:eastAsia="en-GB"/>
        </w:rPr>
        <w:t> </w:t>
      </w:r>
      <w:bookmarkStart w:id="301" w:name="khoan_4_3_name_name"/>
      <w:r w:rsidRPr="004C26AE">
        <w:rPr>
          <w:rFonts w:ascii="Arial" w:eastAsia="Times New Roman" w:hAnsi="Arial" w:cs="Arial"/>
          <w:color w:val="000000"/>
          <w:sz w:val="20"/>
          <w:szCs w:val="20"/>
          <w:lang w:eastAsia="en-GB"/>
        </w:rPr>
        <w:t>như sau:</w:t>
      </w:r>
      <w:bookmarkEnd w:id="301"/>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Phối hợp với Phòng/Tổ KH-TC xác định nguyên nhân, số tiền đã đóng thừa, đóng trùng, số tiền chuyển nhầm, hạch toán nhầm vào tài khoản chuyên thu phải hoàn trả đơn vị, người tham gia, ngân sách nhà nước; xác định số tiền thù lao đã chi cho tổ chức dịch vụ, lập Phiếu trình giải quyết công việc (</w:t>
      </w:r>
      <w:bookmarkStart w:id="302" w:name="bieumau_ms_01_qd_3012_bhxh"/>
      <w:r w:rsidRPr="004C26AE">
        <w:rPr>
          <w:rFonts w:ascii="Arial" w:eastAsia="Times New Roman" w:hAnsi="Arial" w:cs="Arial"/>
          <w:color w:val="000000"/>
          <w:sz w:val="20"/>
          <w:szCs w:val="20"/>
          <w:lang w:eastAsia="en-GB"/>
        </w:rPr>
        <w:t>Mẫu 01</w:t>
      </w:r>
      <w:bookmarkEnd w:id="302"/>
      <w:r w:rsidRPr="004C26AE">
        <w:rPr>
          <w:rFonts w:ascii="Arial" w:eastAsia="Times New Roman" w:hAnsi="Arial" w:cs="Arial"/>
          <w:sz w:val="20"/>
          <w:szCs w:val="20"/>
          <w:lang w:eastAsia="en-GB"/>
        </w:rPr>
        <w:t>) trình Giám đốc BHXH tỉnh/huyện.</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r w:rsidRPr="004C26AE">
        <w:rPr>
          <w:rFonts w:ascii="Arial" w:eastAsia="Times New Roman" w:hAnsi="Arial" w:cs="Arial"/>
          <w:sz w:val="20"/>
          <w:szCs w:val="20"/>
          <w:lang w:eastAsia="en-GB"/>
        </w:rPr>
        <w:t>- Giám đốc BHXH tỉnh/huyện ban hành Quyết định hoàn trả (</w:t>
      </w:r>
      <w:bookmarkStart w:id="303" w:name="bieumau_ms_c16_ts_qd_505_bhxh"/>
      <w:r w:rsidRPr="004C26AE">
        <w:rPr>
          <w:rFonts w:ascii="Arial" w:eastAsia="Times New Roman" w:hAnsi="Arial" w:cs="Arial"/>
          <w:color w:val="000000"/>
          <w:sz w:val="20"/>
          <w:szCs w:val="20"/>
          <w:lang w:eastAsia="en-GB"/>
        </w:rPr>
        <w:t>Mẫu C16-TS</w:t>
      </w:r>
      <w:bookmarkEnd w:id="303"/>
      <w:r w:rsidRPr="004C26AE">
        <w:rPr>
          <w:rFonts w:ascii="Arial" w:eastAsia="Times New Roman" w:hAnsi="Arial" w:cs="Arial"/>
          <w:sz w:val="20"/>
          <w:szCs w:val="20"/>
          <w:lang w:eastAsia="en-GB"/>
        </w:rPr>
        <w:t>), gửi 01 bản cho Phòng/Tổ KH-TC, lưu Phòng/Tổ Quản lý Thu - Sổ, Thẻ 01 bản. Trường hợp ngân hàng hoặc Kho bạc Nhà nước hạch toán nhầm thì gửi 01 bản cho ngân hàng hoặc Kho bạc Nhà nước đó để kiểm soát; Quyết định thu hồi thù lao cho tổ chức dịch vụ (</w:t>
      </w:r>
      <w:bookmarkStart w:id="304" w:name="bieumau_ms_c16a_ts_qd_505_bhxh"/>
      <w:r w:rsidRPr="004C26AE">
        <w:rPr>
          <w:rFonts w:ascii="Arial" w:eastAsia="Times New Roman" w:hAnsi="Arial" w:cs="Arial"/>
          <w:color w:val="000000"/>
          <w:sz w:val="20"/>
          <w:szCs w:val="20"/>
          <w:lang w:eastAsia="en-GB"/>
        </w:rPr>
        <w:t>Mẫu C16a-TS</w:t>
      </w:r>
      <w:bookmarkEnd w:id="304"/>
      <w:r w:rsidRPr="004C26AE">
        <w:rPr>
          <w:rFonts w:ascii="Arial" w:eastAsia="Times New Roman" w:hAnsi="Arial" w:cs="Arial"/>
          <w:sz w:val="20"/>
          <w:szCs w:val="20"/>
          <w:lang w:eastAsia="en-GB"/>
        </w:rPr>
        <w:t>) gửi 01 bản cho Phòng/Tổ KH-TC để theo dõi thu hồi, Bộ phận tiếp nhận hồ sơ để gửi cho tổ chức dịch vụ nơi thu tiền của người tham gia để thu hồi số tiền thù lao đã chi cho tổ chức dịch vụ.”</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bookmarkStart w:id="305" w:name="khoan_5_3"/>
      <w:r w:rsidRPr="004C26AE">
        <w:rPr>
          <w:rFonts w:ascii="Arial" w:eastAsia="Times New Roman" w:hAnsi="Arial" w:cs="Arial"/>
          <w:b/>
          <w:bCs/>
          <w:sz w:val="20"/>
          <w:szCs w:val="20"/>
          <w:shd w:val="clear" w:color="auto" w:fill="FFFF96"/>
          <w:lang w:eastAsia="en-GB"/>
        </w:rPr>
        <w:t>5.</w:t>
      </w:r>
      <w:bookmarkEnd w:id="305"/>
      <w:r w:rsidRPr="004C26AE">
        <w:rPr>
          <w:rFonts w:ascii="Arial" w:eastAsia="Times New Roman" w:hAnsi="Arial" w:cs="Arial"/>
          <w:b/>
          <w:bCs/>
          <w:sz w:val="20"/>
          <w:szCs w:val="20"/>
          <w:lang w:eastAsia="en-GB"/>
        </w:rPr>
        <w:t> </w:t>
      </w:r>
      <w:bookmarkStart w:id="306" w:name="khoan_5_3_name"/>
      <w:r w:rsidRPr="004C26AE">
        <w:rPr>
          <w:rFonts w:ascii="Arial" w:eastAsia="Times New Roman" w:hAnsi="Arial" w:cs="Arial"/>
          <w:sz w:val="20"/>
          <w:szCs w:val="20"/>
          <w:lang w:eastAsia="en-GB"/>
        </w:rPr>
        <w:t>Sửa đổi, bổ sung</w:t>
      </w:r>
      <w:bookmarkEnd w:id="306"/>
      <w:r w:rsidRPr="004C26AE">
        <w:rPr>
          <w:rFonts w:ascii="Arial" w:eastAsia="Times New Roman" w:hAnsi="Arial" w:cs="Arial"/>
          <w:sz w:val="20"/>
          <w:szCs w:val="20"/>
          <w:lang w:eastAsia="en-GB"/>
        </w:rPr>
        <w:t> Phụ lục 03 - các loại giấy tờ làm căn cứ để cấp lại, ghi, điều chỉnh thẻ BHYT </w:t>
      </w:r>
      <w:r w:rsidRPr="004C26AE">
        <w:rPr>
          <w:rFonts w:ascii="Arial" w:eastAsia="Times New Roman" w:hAnsi="Arial" w:cs="Arial"/>
          <w:i/>
          <w:iCs/>
          <w:sz w:val="20"/>
          <w:szCs w:val="20"/>
          <w:lang w:eastAsia="en-GB"/>
        </w:rPr>
        <w:t>(Phụ lục 03 đính kèm)</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bookmarkStart w:id="307" w:name="khoan_6_3"/>
      <w:r w:rsidRPr="004C26AE">
        <w:rPr>
          <w:rFonts w:ascii="Arial" w:eastAsia="Times New Roman" w:hAnsi="Arial" w:cs="Arial"/>
          <w:b/>
          <w:bCs/>
          <w:sz w:val="20"/>
          <w:szCs w:val="20"/>
          <w:lang w:eastAsia="en-GB"/>
        </w:rPr>
        <w:lastRenderedPageBreak/>
        <w:t>6.</w:t>
      </w:r>
      <w:bookmarkEnd w:id="307"/>
      <w:r w:rsidRPr="004C26AE">
        <w:rPr>
          <w:rFonts w:ascii="Arial" w:eastAsia="Times New Roman" w:hAnsi="Arial" w:cs="Arial"/>
          <w:sz w:val="20"/>
          <w:szCs w:val="20"/>
          <w:lang w:eastAsia="en-GB"/>
        </w:rPr>
        <w:t> </w:t>
      </w:r>
      <w:bookmarkStart w:id="308" w:name="khoan_6_3_name"/>
      <w:r w:rsidRPr="004C26AE">
        <w:rPr>
          <w:rFonts w:ascii="Arial" w:eastAsia="Times New Roman" w:hAnsi="Arial" w:cs="Arial"/>
          <w:sz w:val="20"/>
          <w:szCs w:val="20"/>
          <w:lang w:eastAsia="en-GB"/>
        </w:rPr>
        <w:t>Bãi bỏ các</w:t>
      </w:r>
      <w:bookmarkEnd w:id="308"/>
      <w:r w:rsidRPr="004C26AE">
        <w:rPr>
          <w:rFonts w:ascii="Arial" w:eastAsia="Times New Roman" w:hAnsi="Arial" w:cs="Arial"/>
          <w:sz w:val="20"/>
          <w:szCs w:val="20"/>
          <w:lang w:eastAsia="en-GB"/>
        </w:rPr>
        <w:t> </w:t>
      </w:r>
      <w:bookmarkStart w:id="309" w:name="dc_31"/>
      <w:r w:rsidRPr="004C26AE">
        <w:rPr>
          <w:rFonts w:ascii="Arial" w:eastAsia="Times New Roman" w:hAnsi="Arial" w:cs="Arial"/>
          <w:color w:val="000000"/>
          <w:sz w:val="20"/>
          <w:szCs w:val="20"/>
          <w:lang w:eastAsia="en-GB"/>
        </w:rPr>
        <w:t>khoản 33, 34, 35, 36, 37, 38, 39, 40</w:t>
      </w:r>
      <w:bookmarkEnd w:id="309"/>
      <w:r w:rsidRPr="004C26AE">
        <w:rPr>
          <w:rFonts w:ascii="Arial" w:eastAsia="Times New Roman" w:hAnsi="Arial" w:cs="Arial"/>
          <w:sz w:val="20"/>
          <w:szCs w:val="20"/>
          <w:lang w:eastAsia="en-GB"/>
        </w:rPr>
        <w:t>, </w:t>
      </w:r>
      <w:bookmarkStart w:id="310" w:name="dc_32"/>
      <w:r w:rsidRPr="004C26AE">
        <w:rPr>
          <w:rFonts w:ascii="Arial" w:eastAsia="Times New Roman" w:hAnsi="Arial" w:cs="Arial"/>
          <w:color w:val="000000"/>
          <w:sz w:val="20"/>
          <w:szCs w:val="20"/>
          <w:lang w:eastAsia="en-GB"/>
        </w:rPr>
        <w:t>41, 42, 43, 44, 45, 46, 47, 48, 49, 50</w:t>
      </w:r>
      <w:bookmarkEnd w:id="310"/>
      <w:r w:rsidRPr="004C26AE">
        <w:rPr>
          <w:rFonts w:ascii="Arial" w:eastAsia="Times New Roman" w:hAnsi="Arial" w:cs="Arial"/>
          <w:sz w:val="20"/>
          <w:szCs w:val="20"/>
          <w:lang w:eastAsia="en-GB"/>
        </w:rPr>
        <w:t>, </w:t>
      </w:r>
      <w:bookmarkStart w:id="311" w:name="dc_33"/>
      <w:r w:rsidRPr="004C26AE">
        <w:rPr>
          <w:rFonts w:ascii="Arial" w:eastAsia="Times New Roman" w:hAnsi="Arial" w:cs="Arial"/>
          <w:color w:val="000000"/>
          <w:sz w:val="20"/>
          <w:szCs w:val="20"/>
          <w:lang w:eastAsia="en-GB"/>
        </w:rPr>
        <w:t>51, 52, 53, 54, 55, 57, 58, 59, 60</w:t>
      </w:r>
      <w:bookmarkEnd w:id="311"/>
      <w:r w:rsidRPr="004C26AE">
        <w:rPr>
          <w:rFonts w:ascii="Arial" w:eastAsia="Times New Roman" w:hAnsi="Arial" w:cs="Arial"/>
          <w:sz w:val="20"/>
          <w:szCs w:val="20"/>
          <w:lang w:eastAsia="en-GB"/>
        </w:rPr>
        <w:t>, </w:t>
      </w:r>
      <w:bookmarkStart w:id="312" w:name="dc_34"/>
      <w:r w:rsidRPr="004C26AE">
        <w:rPr>
          <w:rFonts w:ascii="Arial" w:eastAsia="Times New Roman" w:hAnsi="Arial" w:cs="Arial"/>
          <w:color w:val="000000"/>
          <w:sz w:val="20"/>
          <w:szCs w:val="20"/>
          <w:lang w:eastAsia="en-GB"/>
        </w:rPr>
        <w:t>61, 62, 63, 74, 82, 83, 84</w:t>
      </w:r>
      <w:bookmarkEnd w:id="312"/>
      <w:r w:rsidRPr="004C26AE">
        <w:rPr>
          <w:rFonts w:ascii="Arial" w:eastAsia="Times New Roman" w:hAnsi="Arial" w:cs="Arial"/>
          <w:sz w:val="20"/>
          <w:szCs w:val="20"/>
          <w:lang w:eastAsia="en-GB"/>
        </w:rPr>
        <w:t>, </w:t>
      </w:r>
      <w:bookmarkStart w:id="313" w:name="dc_35"/>
      <w:r w:rsidRPr="004C26AE">
        <w:rPr>
          <w:rFonts w:ascii="Arial" w:eastAsia="Times New Roman" w:hAnsi="Arial" w:cs="Arial"/>
          <w:color w:val="000000"/>
          <w:sz w:val="20"/>
          <w:szCs w:val="20"/>
          <w:lang w:eastAsia="en-GB"/>
        </w:rPr>
        <w:t>85, 86, 87, 88, 89, 90 Điều 1 Quyết định số 505/QĐ-BHXH</w:t>
      </w:r>
      <w:bookmarkEnd w:id="313"/>
      <w:r w:rsidRPr="004C26AE">
        <w:rPr>
          <w:rFonts w:ascii="Arial" w:eastAsia="Times New Roman" w:hAnsi="Arial" w:cs="Arial"/>
          <w:sz w:val="20"/>
          <w:szCs w:val="20"/>
          <w:lang w:eastAsia="en-GB"/>
        </w:rPr>
        <w: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eastAsia="en-GB"/>
        </w:rPr>
      </w:pPr>
      <w:bookmarkStart w:id="314" w:name="dieu_4"/>
      <w:r w:rsidRPr="004C26AE">
        <w:rPr>
          <w:rFonts w:ascii="Arial" w:eastAsia="Times New Roman" w:hAnsi="Arial" w:cs="Arial"/>
          <w:b/>
          <w:bCs/>
          <w:sz w:val="20"/>
          <w:szCs w:val="20"/>
          <w:lang w:eastAsia="en-GB"/>
        </w:rPr>
        <w:t>Điều 4.</w:t>
      </w:r>
      <w:bookmarkEnd w:id="314"/>
      <w:r w:rsidRPr="004C26AE">
        <w:rPr>
          <w:rFonts w:ascii="Arial" w:eastAsia="Times New Roman" w:hAnsi="Arial" w:cs="Arial"/>
          <w:sz w:val="20"/>
          <w:szCs w:val="20"/>
          <w:lang w:eastAsia="en-GB"/>
        </w:rPr>
        <w:t> </w:t>
      </w:r>
      <w:bookmarkStart w:id="315" w:name="dieu_4_name"/>
      <w:r w:rsidRPr="004C26AE">
        <w:rPr>
          <w:rFonts w:ascii="Arial" w:eastAsia="Times New Roman" w:hAnsi="Arial" w:cs="Arial"/>
          <w:color w:val="000000"/>
          <w:sz w:val="20"/>
          <w:szCs w:val="20"/>
          <w:lang w:eastAsia="en-GB"/>
        </w:rPr>
        <w:t>Sửa đổi, bổ sung và bãi bỏ biểu mẫu</w:t>
      </w:r>
      <w:bookmarkEnd w:id="315"/>
      <w:r w:rsidRPr="004C26AE">
        <w:rPr>
          <w:rFonts w:ascii="Arial" w:eastAsia="Times New Roman" w:hAnsi="Arial" w:cs="Arial"/>
          <w:sz w:val="20"/>
          <w:szCs w:val="20"/>
          <w:lang w:eastAsia="en-GB"/>
        </w:rPr>
        <w:t> </w:t>
      </w:r>
      <w:r w:rsidRPr="004C26AE">
        <w:rPr>
          <w:rFonts w:ascii="Arial" w:eastAsia="Times New Roman" w:hAnsi="Arial" w:cs="Arial"/>
          <w:i/>
          <w:iCs/>
          <w:sz w:val="20"/>
          <w:szCs w:val="20"/>
          <w:lang w:eastAsia="en-GB"/>
        </w:rPr>
        <w:t>(theo Phụ lục V - Danh mục biểu mẫu sửa đổi, bổ sung; bãi bỏ đính kèm).</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316" w:name="khoan_1_4"/>
      <w:r w:rsidRPr="004C26AE">
        <w:rPr>
          <w:rFonts w:ascii="Arial" w:eastAsia="Times New Roman" w:hAnsi="Arial" w:cs="Arial"/>
          <w:b/>
          <w:bCs/>
          <w:sz w:val="20"/>
          <w:szCs w:val="20"/>
          <w:lang w:eastAsia="en-GB"/>
        </w:rPr>
        <w:t>1.</w:t>
      </w:r>
      <w:bookmarkEnd w:id="316"/>
      <w:r w:rsidRPr="004C26AE">
        <w:rPr>
          <w:rFonts w:ascii="Arial" w:eastAsia="Times New Roman" w:hAnsi="Arial" w:cs="Arial"/>
          <w:sz w:val="20"/>
          <w:szCs w:val="20"/>
          <w:lang w:eastAsia="en-GB"/>
        </w:rPr>
        <w:t> </w:t>
      </w:r>
      <w:bookmarkStart w:id="317" w:name="khoan_1_4_name"/>
      <w:r w:rsidRPr="004C26AE">
        <w:rPr>
          <w:rFonts w:ascii="Arial" w:eastAsia="Times New Roman" w:hAnsi="Arial" w:cs="Arial"/>
          <w:color w:val="000000"/>
          <w:sz w:val="20"/>
          <w:szCs w:val="20"/>
          <w:lang w:eastAsia="en-GB"/>
        </w:rPr>
        <w:t>Bổ sung 28 biểu mẫu</w:t>
      </w:r>
      <w:bookmarkEnd w:id="317"/>
      <w:r w:rsidRPr="004C26AE">
        <w:rPr>
          <w:rFonts w:ascii="Arial" w:eastAsia="Times New Roman" w:hAnsi="Arial" w:cs="Arial"/>
          <w:sz w:val="20"/>
          <w:szCs w:val="20"/>
          <w:lang w:eastAsia="en-GB"/>
        </w:rPr>
        <w:t> </w:t>
      </w:r>
      <w:r w:rsidRPr="004C26AE">
        <w:rPr>
          <w:rFonts w:ascii="Arial" w:eastAsia="Times New Roman" w:hAnsi="Arial" w:cs="Arial"/>
          <w:i/>
          <w:iCs/>
          <w:sz w:val="20"/>
          <w:szCs w:val="20"/>
          <w:lang w:eastAsia="en-GB"/>
        </w:rPr>
        <w:t>(Mục I Phụ lục V)</w:t>
      </w:r>
      <w:r w:rsidRPr="004C26AE">
        <w:rPr>
          <w:rFonts w:ascii="Arial" w:eastAsia="Times New Roman" w:hAnsi="Arial" w:cs="Arial"/>
          <w:sz w:val="20"/>
          <w:szCs w:val="20"/>
          <w:lang w:eastAsia="en-GB"/>
        </w:rPr>
        <w:t>.</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318" w:name="khoan_2_4"/>
      <w:r w:rsidRPr="004C26AE">
        <w:rPr>
          <w:rFonts w:ascii="Arial" w:eastAsia="Times New Roman" w:hAnsi="Arial" w:cs="Arial"/>
          <w:b/>
          <w:bCs/>
          <w:sz w:val="20"/>
          <w:szCs w:val="20"/>
          <w:lang w:eastAsia="en-GB"/>
        </w:rPr>
        <w:t>2.</w:t>
      </w:r>
      <w:bookmarkEnd w:id="318"/>
      <w:r w:rsidRPr="004C26AE">
        <w:rPr>
          <w:rFonts w:ascii="Arial" w:eastAsia="Times New Roman" w:hAnsi="Arial" w:cs="Arial"/>
          <w:sz w:val="20"/>
          <w:szCs w:val="20"/>
          <w:lang w:eastAsia="en-GB"/>
        </w:rPr>
        <w:t> </w:t>
      </w:r>
      <w:bookmarkStart w:id="319" w:name="khoan_2_4_name"/>
      <w:r w:rsidRPr="004C26AE">
        <w:rPr>
          <w:rFonts w:ascii="Arial" w:eastAsia="Times New Roman" w:hAnsi="Arial" w:cs="Arial"/>
          <w:color w:val="000000"/>
          <w:sz w:val="20"/>
          <w:szCs w:val="20"/>
          <w:lang w:eastAsia="en-GB"/>
        </w:rPr>
        <w:t>Sửa đổi, bổ sung 02 biểu mẫu ban hành kèm theo Quyết định số</w:t>
      </w:r>
      <w:bookmarkEnd w:id="319"/>
      <w:r w:rsidRPr="004C26AE">
        <w:rPr>
          <w:rFonts w:ascii="Arial" w:eastAsia="Times New Roman" w:hAnsi="Arial" w:cs="Arial"/>
          <w:sz w:val="20"/>
          <w:szCs w:val="20"/>
          <w:lang w:eastAsia="en-GB"/>
        </w:rPr>
        <w:t> </w:t>
      </w:r>
      <w:bookmarkStart w:id="320" w:name="tvpllink_huvhsdzkeo"/>
      <w:r w:rsidRPr="004C26AE">
        <w:rPr>
          <w:rFonts w:ascii="Arial" w:eastAsia="Times New Roman" w:hAnsi="Arial" w:cs="Arial"/>
          <w:color w:val="0E70C3"/>
          <w:sz w:val="20"/>
          <w:szCs w:val="20"/>
          <w:lang w:eastAsia="en-GB"/>
        </w:rPr>
        <w:t>595/QĐ-BHXH</w:t>
      </w:r>
      <w:bookmarkEnd w:id="320"/>
      <w:r w:rsidRPr="004C26AE">
        <w:rPr>
          <w:rFonts w:ascii="Arial" w:eastAsia="Times New Roman" w:hAnsi="Arial" w:cs="Arial"/>
          <w:sz w:val="20"/>
          <w:szCs w:val="20"/>
          <w:lang w:eastAsia="en-GB"/>
        </w:rPr>
        <w:t> (Mục II Phụ lục V).</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321" w:name="khoan_3_4"/>
      <w:r w:rsidRPr="004C26AE">
        <w:rPr>
          <w:rFonts w:ascii="Arial" w:eastAsia="Times New Roman" w:hAnsi="Arial" w:cs="Arial"/>
          <w:b/>
          <w:bCs/>
          <w:sz w:val="20"/>
          <w:szCs w:val="20"/>
          <w:lang w:eastAsia="en-GB"/>
        </w:rPr>
        <w:t>3.</w:t>
      </w:r>
      <w:bookmarkEnd w:id="321"/>
      <w:r w:rsidRPr="004C26AE">
        <w:rPr>
          <w:rFonts w:ascii="Arial" w:eastAsia="Times New Roman" w:hAnsi="Arial" w:cs="Arial"/>
          <w:sz w:val="20"/>
          <w:szCs w:val="20"/>
          <w:lang w:eastAsia="en-GB"/>
        </w:rPr>
        <w:t> </w:t>
      </w:r>
      <w:bookmarkStart w:id="322" w:name="khoan_3_4_name"/>
      <w:r w:rsidRPr="004C26AE">
        <w:rPr>
          <w:rFonts w:ascii="Arial" w:eastAsia="Times New Roman" w:hAnsi="Arial" w:cs="Arial"/>
          <w:color w:val="000000"/>
          <w:sz w:val="20"/>
          <w:szCs w:val="20"/>
          <w:lang w:eastAsia="en-GB"/>
        </w:rPr>
        <w:t>Sửa đổi, bổ sung 31 biểu mẫu ban hành kèm theo Quyết định số</w:t>
      </w:r>
      <w:bookmarkEnd w:id="322"/>
      <w:r w:rsidRPr="004C26AE">
        <w:rPr>
          <w:rFonts w:ascii="Arial" w:eastAsia="Times New Roman" w:hAnsi="Arial" w:cs="Arial"/>
          <w:sz w:val="20"/>
          <w:szCs w:val="20"/>
          <w:lang w:eastAsia="en-GB"/>
        </w:rPr>
        <w:t> </w:t>
      </w:r>
      <w:bookmarkStart w:id="323" w:name="tvpllink_huvhsdzkeo_2"/>
      <w:r w:rsidRPr="004C26AE">
        <w:rPr>
          <w:rFonts w:ascii="Arial" w:eastAsia="Times New Roman" w:hAnsi="Arial" w:cs="Arial"/>
          <w:color w:val="0E70C3"/>
          <w:sz w:val="20"/>
          <w:szCs w:val="20"/>
          <w:lang w:eastAsia="en-GB"/>
        </w:rPr>
        <w:t>505/QĐ-BHXH</w:t>
      </w:r>
      <w:bookmarkEnd w:id="323"/>
      <w:r w:rsidRPr="004C26AE">
        <w:rPr>
          <w:rFonts w:ascii="Arial" w:eastAsia="Times New Roman" w:hAnsi="Arial" w:cs="Arial"/>
          <w:sz w:val="20"/>
          <w:szCs w:val="20"/>
          <w:lang w:eastAsia="en-GB"/>
        </w:rPr>
        <w:t> (Mục III Phụ lục V).</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324" w:name="khoan_4_4"/>
      <w:r w:rsidRPr="004C26AE">
        <w:rPr>
          <w:rFonts w:ascii="Arial" w:eastAsia="Times New Roman" w:hAnsi="Arial" w:cs="Arial"/>
          <w:b/>
          <w:bCs/>
          <w:sz w:val="20"/>
          <w:szCs w:val="20"/>
          <w:lang w:eastAsia="en-GB"/>
        </w:rPr>
        <w:t>4.</w:t>
      </w:r>
      <w:bookmarkEnd w:id="324"/>
      <w:r w:rsidRPr="004C26AE">
        <w:rPr>
          <w:rFonts w:ascii="Arial" w:eastAsia="Times New Roman" w:hAnsi="Arial" w:cs="Arial"/>
          <w:sz w:val="20"/>
          <w:szCs w:val="20"/>
          <w:lang w:eastAsia="en-GB"/>
        </w:rPr>
        <w:t> </w:t>
      </w:r>
      <w:bookmarkStart w:id="325" w:name="khoan_4_4_name"/>
      <w:r w:rsidRPr="004C26AE">
        <w:rPr>
          <w:rFonts w:ascii="Arial" w:eastAsia="Times New Roman" w:hAnsi="Arial" w:cs="Arial"/>
          <w:color w:val="000000"/>
          <w:sz w:val="20"/>
          <w:szCs w:val="20"/>
          <w:lang w:eastAsia="en-GB"/>
        </w:rPr>
        <w:t>Bãi bỏ 18 biểu mẫu ban hành kèm theo Quyết định số</w:t>
      </w:r>
      <w:bookmarkEnd w:id="325"/>
      <w:r w:rsidRPr="004C26AE">
        <w:rPr>
          <w:rFonts w:ascii="Arial" w:eastAsia="Times New Roman" w:hAnsi="Arial" w:cs="Arial"/>
          <w:sz w:val="20"/>
          <w:szCs w:val="20"/>
          <w:lang w:eastAsia="en-GB"/>
        </w:rPr>
        <w:t> </w:t>
      </w:r>
      <w:bookmarkStart w:id="326" w:name="tvpllink_huvhsdzkeo_1"/>
      <w:r w:rsidRPr="004C26AE">
        <w:rPr>
          <w:rFonts w:ascii="Arial" w:eastAsia="Times New Roman" w:hAnsi="Arial" w:cs="Arial"/>
          <w:color w:val="0E70C3"/>
          <w:sz w:val="20"/>
          <w:szCs w:val="20"/>
          <w:lang w:eastAsia="en-GB"/>
        </w:rPr>
        <w:t>595/QĐ-BHXH</w:t>
      </w:r>
      <w:bookmarkEnd w:id="326"/>
      <w:r w:rsidRPr="004C26AE">
        <w:rPr>
          <w:rFonts w:ascii="Arial" w:eastAsia="Times New Roman" w:hAnsi="Arial" w:cs="Arial"/>
          <w:sz w:val="20"/>
          <w:szCs w:val="20"/>
          <w:lang w:eastAsia="en-GB"/>
        </w:rPr>
        <w:t> </w:t>
      </w:r>
      <w:r w:rsidRPr="004C26AE">
        <w:rPr>
          <w:rFonts w:ascii="Arial" w:eastAsia="Times New Roman" w:hAnsi="Arial" w:cs="Arial"/>
          <w:i/>
          <w:iCs/>
          <w:sz w:val="20"/>
          <w:szCs w:val="20"/>
          <w:lang w:eastAsia="en-GB"/>
        </w:rPr>
        <w:t>(Mục IV Phụ lục V).</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327" w:name="khoan_5_4"/>
      <w:r w:rsidRPr="004C26AE">
        <w:rPr>
          <w:rFonts w:ascii="Arial" w:eastAsia="Times New Roman" w:hAnsi="Arial" w:cs="Arial"/>
          <w:b/>
          <w:bCs/>
          <w:sz w:val="20"/>
          <w:szCs w:val="20"/>
          <w:lang w:eastAsia="en-GB"/>
        </w:rPr>
        <w:t>5.</w:t>
      </w:r>
      <w:bookmarkEnd w:id="327"/>
      <w:r w:rsidRPr="004C26AE">
        <w:rPr>
          <w:rFonts w:ascii="Arial" w:eastAsia="Times New Roman" w:hAnsi="Arial" w:cs="Arial"/>
          <w:sz w:val="20"/>
          <w:szCs w:val="20"/>
          <w:lang w:eastAsia="en-GB"/>
        </w:rPr>
        <w:t> </w:t>
      </w:r>
      <w:bookmarkStart w:id="328" w:name="khoan_5_4_name"/>
      <w:r w:rsidRPr="004C26AE">
        <w:rPr>
          <w:rFonts w:ascii="Arial" w:eastAsia="Times New Roman" w:hAnsi="Arial" w:cs="Arial"/>
          <w:color w:val="000000"/>
          <w:sz w:val="20"/>
          <w:szCs w:val="20"/>
          <w:lang w:eastAsia="en-GB"/>
        </w:rPr>
        <w:t>Bãi bỏ 02 biểu mẫu ban hành kèm theo Quyết định số</w:t>
      </w:r>
      <w:bookmarkEnd w:id="328"/>
      <w:r w:rsidRPr="004C26AE">
        <w:rPr>
          <w:rFonts w:ascii="Arial" w:eastAsia="Times New Roman" w:hAnsi="Arial" w:cs="Arial"/>
          <w:sz w:val="20"/>
          <w:szCs w:val="20"/>
          <w:lang w:eastAsia="en-GB"/>
        </w:rPr>
        <w:t> </w:t>
      </w:r>
      <w:bookmarkStart w:id="329" w:name="tvpllink_huvhsdzkeo_3"/>
      <w:r w:rsidRPr="004C26AE">
        <w:rPr>
          <w:rFonts w:ascii="Arial" w:eastAsia="Times New Roman" w:hAnsi="Arial" w:cs="Arial"/>
          <w:color w:val="0E70C3"/>
          <w:sz w:val="20"/>
          <w:szCs w:val="20"/>
          <w:lang w:eastAsia="en-GB"/>
        </w:rPr>
        <w:t>505/QĐ-BHXH</w:t>
      </w:r>
      <w:bookmarkEnd w:id="329"/>
      <w:r w:rsidRPr="004C26AE">
        <w:rPr>
          <w:rFonts w:ascii="Arial" w:eastAsia="Times New Roman" w:hAnsi="Arial" w:cs="Arial"/>
          <w:sz w:val="20"/>
          <w:szCs w:val="20"/>
          <w:lang w:eastAsia="en-GB"/>
        </w:rPr>
        <w:t> (Mục V Phụ lục V).</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330" w:name="dieu_5"/>
      <w:r w:rsidRPr="004C26AE">
        <w:rPr>
          <w:rFonts w:ascii="Arial" w:eastAsia="Times New Roman" w:hAnsi="Arial" w:cs="Arial"/>
          <w:b/>
          <w:bCs/>
          <w:sz w:val="20"/>
          <w:szCs w:val="20"/>
          <w:lang w:eastAsia="en-GB"/>
        </w:rPr>
        <w:t>Điều 5. Hiệu lực thi hành</w:t>
      </w:r>
      <w:bookmarkEnd w:id="330"/>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1. Quyết định này có hiệu lực thi hành kể từ ngày 01/4/2023; các </w:t>
      </w:r>
      <w:bookmarkStart w:id="331" w:name="tc_1"/>
      <w:r w:rsidRPr="004C26AE">
        <w:rPr>
          <w:rFonts w:ascii="Arial" w:eastAsia="Times New Roman" w:hAnsi="Arial" w:cs="Arial"/>
          <w:color w:val="0000FF"/>
          <w:sz w:val="20"/>
          <w:szCs w:val="20"/>
          <w:lang w:eastAsia="en-GB"/>
        </w:rPr>
        <w:t>khoản 9 Điều 2, khoản 2 Điều 3</w:t>
      </w:r>
      <w:bookmarkEnd w:id="331"/>
      <w:r w:rsidRPr="004C26AE">
        <w:rPr>
          <w:rFonts w:ascii="Arial" w:eastAsia="Times New Roman" w:hAnsi="Arial" w:cs="Arial"/>
          <w:sz w:val="20"/>
          <w:szCs w:val="20"/>
          <w:lang w:eastAsia="en-GB"/>
        </w:rPr>
        <w:t> nêu trên thực hiện tại thời điểm Bảo hiểm </w:t>
      </w:r>
      <w:r w:rsidRPr="004C26AE">
        <w:rPr>
          <w:rFonts w:ascii="Arial" w:eastAsia="Times New Roman" w:hAnsi="Arial" w:cs="Arial"/>
          <w:sz w:val="20"/>
          <w:szCs w:val="20"/>
          <w:lang w:val="en-GB" w:eastAsia="en-GB"/>
        </w:rPr>
        <w:t>xã</w:t>
      </w:r>
      <w:r w:rsidRPr="004C26AE">
        <w:rPr>
          <w:rFonts w:ascii="Arial" w:eastAsia="Times New Roman" w:hAnsi="Arial" w:cs="Arial"/>
          <w:sz w:val="20"/>
          <w:szCs w:val="20"/>
          <w:lang w:eastAsia="en-GB"/>
        </w:rPr>
        <w:t> hội Việt Nam hướng dẫn triển khai phần mềm.</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r w:rsidRPr="004C26AE">
        <w:rPr>
          <w:rFonts w:ascii="Arial" w:eastAsia="Times New Roman" w:hAnsi="Arial" w:cs="Arial"/>
          <w:sz w:val="20"/>
          <w:szCs w:val="20"/>
          <w:lang w:eastAsia="en-GB"/>
        </w:rPr>
        <w:t>2. Bãi bỏ Quyết định số </w:t>
      </w:r>
      <w:bookmarkStart w:id="332" w:name="tvpllink_taocwhwlqk"/>
      <w:r w:rsidRPr="004C26AE">
        <w:rPr>
          <w:rFonts w:ascii="Arial" w:eastAsia="Times New Roman" w:hAnsi="Arial" w:cs="Arial"/>
          <w:color w:val="0E70C3"/>
          <w:sz w:val="20"/>
          <w:szCs w:val="20"/>
          <w:lang w:eastAsia="en-GB"/>
        </w:rPr>
        <w:t>1188/QĐ-BHXH</w:t>
      </w:r>
      <w:bookmarkEnd w:id="332"/>
      <w:r w:rsidRPr="004C26AE">
        <w:rPr>
          <w:rFonts w:ascii="Arial" w:eastAsia="Times New Roman" w:hAnsi="Arial" w:cs="Arial"/>
          <w:sz w:val="20"/>
          <w:szCs w:val="20"/>
          <w:lang w:eastAsia="en-GB"/>
        </w:rPr>
        <w:t> ngày 24/5/2022 của Tổng Giám đốc BHXH Việt Nam sửa đổi, bổ sung một số Điều của Quy trình thu BHXH, BHYT, BHTN, BHTNLĐ, BNN; quản lý sổ BHXH, thẻ BHYT ban hành kèm theo Quyết định số </w:t>
      </w:r>
      <w:bookmarkStart w:id="333" w:name="tvpllink_huvhsdzkeo_4"/>
      <w:r w:rsidRPr="004C26AE">
        <w:rPr>
          <w:rFonts w:ascii="Arial" w:eastAsia="Times New Roman" w:hAnsi="Arial" w:cs="Arial"/>
          <w:color w:val="0E70C3"/>
          <w:sz w:val="20"/>
          <w:szCs w:val="20"/>
          <w:lang w:eastAsia="en-GB"/>
        </w:rPr>
        <w:t>595/QĐ-BHXH</w:t>
      </w:r>
      <w:bookmarkEnd w:id="333"/>
      <w:r w:rsidRPr="004C26AE">
        <w:rPr>
          <w:rFonts w:ascii="Arial" w:eastAsia="Times New Roman" w:hAnsi="Arial" w:cs="Arial"/>
          <w:sz w:val="20"/>
          <w:szCs w:val="20"/>
          <w:lang w:eastAsia="en-GB"/>
        </w:rPr>
        <w:t> ngày 14/4/2017 và Quyết định số </w:t>
      </w:r>
      <w:bookmarkStart w:id="334" w:name="tvpllink_fwnyfrxftd"/>
      <w:bookmarkStart w:id="335" w:name="_GoBack"/>
      <w:bookmarkEnd w:id="335"/>
      <w:r w:rsidRPr="004C26AE">
        <w:rPr>
          <w:rFonts w:ascii="Arial" w:eastAsia="Times New Roman" w:hAnsi="Arial" w:cs="Arial"/>
          <w:color w:val="0E70C3"/>
          <w:sz w:val="20"/>
          <w:szCs w:val="20"/>
          <w:lang w:eastAsia="en-GB"/>
        </w:rPr>
        <w:t>505/QĐ-BHXH</w:t>
      </w:r>
      <w:bookmarkEnd w:id="334"/>
      <w:r w:rsidRPr="004C26AE">
        <w:rPr>
          <w:rFonts w:ascii="Arial" w:eastAsia="Times New Roman" w:hAnsi="Arial" w:cs="Arial"/>
          <w:sz w:val="20"/>
          <w:szCs w:val="20"/>
          <w:lang w:eastAsia="en-GB"/>
        </w:rPr>
        <w:t> ngày 27/3/2020 sửa đổi bổ sung một số điều của Quyết định số </w:t>
      </w:r>
      <w:bookmarkStart w:id="336" w:name="tvpllink_huvhsdzkeo_5"/>
      <w:r w:rsidRPr="004C26AE">
        <w:rPr>
          <w:rFonts w:ascii="Arial" w:eastAsia="Times New Roman" w:hAnsi="Arial" w:cs="Arial"/>
          <w:color w:val="0E70C3"/>
          <w:sz w:val="20"/>
          <w:szCs w:val="20"/>
          <w:lang w:eastAsia="en-GB"/>
        </w:rPr>
        <w:t>595/QĐ-BHXH</w:t>
      </w:r>
      <w:bookmarkEnd w:id="336"/>
      <w:r w:rsidRPr="004C26AE">
        <w:rPr>
          <w:rFonts w:ascii="Arial" w:eastAsia="Times New Roman" w:hAnsi="Arial" w:cs="Arial"/>
          <w:sz w:val="20"/>
          <w:szCs w:val="20"/>
          <w:lang w:eastAsia="en-GB"/>
        </w:rPr>
        <w:t> của Tổng Giám đốc BHXH Việt Nam.</w:t>
      </w:r>
    </w:p>
    <w:p w:rsidR="004C26AE" w:rsidRPr="004C26AE" w:rsidRDefault="004C26AE" w:rsidP="004C26AE">
      <w:pPr>
        <w:shd w:val="clear" w:color="auto" w:fill="FFFFFF"/>
        <w:spacing w:after="0" w:line="234" w:lineRule="atLeast"/>
        <w:rPr>
          <w:rFonts w:ascii="Arial" w:eastAsia="Times New Roman" w:hAnsi="Arial" w:cs="Arial"/>
          <w:color w:val="000000"/>
          <w:sz w:val="18"/>
          <w:szCs w:val="18"/>
          <w:lang w:val="en-GB" w:eastAsia="en-GB"/>
        </w:rPr>
      </w:pPr>
      <w:bookmarkStart w:id="337" w:name="dieu_6"/>
      <w:r w:rsidRPr="004C26AE">
        <w:rPr>
          <w:rFonts w:ascii="Arial" w:eastAsia="Times New Roman" w:hAnsi="Arial" w:cs="Arial"/>
          <w:b/>
          <w:bCs/>
          <w:sz w:val="20"/>
          <w:szCs w:val="20"/>
          <w:lang w:eastAsia="en-GB"/>
        </w:rPr>
        <w:t>Điều 6.</w:t>
      </w:r>
      <w:bookmarkEnd w:id="337"/>
      <w:r w:rsidRPr="004C26AE">
        <w:rPr>
          <w:rFonts w:ascii="Arial" w:eastAsia="Times New Roman" w:hAnsi="Arial" w:cs="Arial"/>
          <w:sz w:val="20"/>
          <w:szCs w:val="20"/>
          <w:lang w:eastAsia="en-GB"/>
        </w:rPr>
        <w:t> </w:t>
      </w:r>
      <w:bookmarkStart w:id="338" w:name="dieu_6_name"/>
      <w:r w:rsidRPr="004C26AE">
        <w:rPr>
          <w:rFonts w:ascii="Arial" w:eastAsia="Times New Roman" w:hAnsi="Arial" w:cs="Arial"/>
          <w:color w:val="000000"/>
          <w:sz w:val="20"/>
          <w:szCs w:val="20"/>
          <w:lang w:eastAsia="en-GB"/>
        </w:rPr>
        <w:t>Trưởng Ban Quản lý Thu - Sổ, Thẻ, Chánh Văn phòng Bảo hiểm xã hội Việt nam, Thủ trưởng các đơn vị trực thuộc Bảo hiểm xã hội Việt Nam; Giám đốc bảo hiểm xã hội các tỉnh, thành phố trực thuộc Trung ương chịu trách nhiệm thi hành Quyết định này./.</w:t>
      </w:r>
      <w:bookmarkEnd w:id="33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68"/>
        <w:gridCol w:w="4188"/>
      </w:tblGrid>
      <w:tr w:rsidR="004C26AE" w:rsidRPr="004C26AE" w:rsidTr="004C26AE">
        <w:trPr>
          <w:tblCellSpacing w:w="0" w:type="dxa"/>
        </w:trPr>
        <w:tc>
          <w:tcPr>
            <w:tcW w:w="4668" w:type="dxa"/>
            <w:shd w:val="clear" w:color="auto" w:fill="FFFFFF"/>
            <w:tcMar>
              <w:top w:w="0" w:type="dxa"/>
              <w:left w:w="108" w:type="dxa"/>
              <w:bottom w:w="0" w:type="dxa"/>
              <w:right w:w="108" w:type="dxa"/>
            </w:tcMar>
            <w:hideMark/>
          </w:tcPr>
          <w:p w:rsidR="004C26AE" w:rsidRPr="004C26AE" w:rsidRDefault="004C26AE" w:rsidP="004C26AE">
            <w:pPr>
              <w:spacing w:before="120" w:after="120" w:line="234" w:lineRule="atLeast"/>
              <w:rPr>
                <w:rFonts w:ascii="Arial" w:eastAsia="Times New Roman" w:hAnsi="Arial" w:cs="Arial"/>
                <w:color w:val="000000"/>
                <w:sz w:val="18"/>
                <w:szCs w:val="18"/>
                <w:lang w:val="en-GB" w:eastAsia="en-GB"/>
              </w:rPr>
            </w:pPr>
            <w:r w:rsidRPr="004C26AE">
              <w:rPr>
                <w:rFonts w:ascii="Arial" w:eastAsia="Times New Roman" w:hAnsi="Arial" w:cs="Arial"/>
                <w:b/>
                <w:bCs/>
                <w:i/>
                <w:iCs/>
                <w:color w:val="000000"/>
                <w:sz w:val="20"/>
                <w:szCs w:val="20"/>
                <w:lang w:eastAsia="en-GB"/>
              </w:rPr>
              <w:br/>
              <w:t>Nơi nhận:</w:t>
            </w:r>
            <w:r w:rsidRPr="004C26AE">
              <w:rPr>
                <w:rFonts w:ascii="Arial" w:eastAsia="Times New Roman" w:hAnsi="Arial" w:cs="Arial"/>
                <w:b/>
                <w:bCs/>
                <w:i/>
                <w:iCs/>
                <w:color w:val="000000"/>
                <w:sz w:val="20"/>
                <w:szCs w:val="20"/>
                <w:lang w:eastAsia="en-GB"/>
              </w:rPr>
              <w:br/>
            </w:r>
            <w:r w:rsidRPr="004C26AE">
              <w:rPr>
                <w:rFonts w:ascii="Arial" w:eastAsia="Times New Roman" w:hAnsi="Arial" w:cs="Arial"/>
                <w:sz w:val="16"/>
                <w:szCs w:val="16"/>
                <w:lang w:eastAsia="en-GB"/>
              </w:rPr>
              <w:t>- Như điều 6;</w:t>
            </w:r>
            <w:r w:rsidRPr="004C26AE">
              <w:rPr>
                <w:rFonts w:ascii="Arial" w:eastAsia="Times New Roman" w:hAnsi="Arial" w:cs="Arial"/>
                <w:sz w:val="16"/>
                <w:szCs w:val="16"/>
                <w:lang w:eastAsia="en-GB"/>
              </w:rPr>
              <w:br/>
              <w:t>- VPCP (để b/c TTg CP</w:t>
            </w:r>
            <w:r w:rsidRPr="004C26AE">
              <w:rPr>
                <w:rFonts w:ascii="Arial" w:eastAsia="Times New Roman" w:hAnsi="Arial" w:cs="Arial"/>
                <w:sz w:val="16"/>
                <w:szCs w:val="16"/>
                <w:lang w:val="en-GB" w:eastAsia="en-GB"/>
              </w:rPr>
              <w:t>, </w:t>
            </w:r>
            <w:r w:rsidRPr="004C26AE">
              <w:rPr>
                <w:rFonts w:ascii="Arial" w:eastAsia="Times New Roman" w:hAnsi="Arial" w:cs="Arial"/>
                <w:sz w:val="16"/>
                <w:szCs w:val="16"/>
                <w:lang w:eastAsia="en-GB"/>
              </w:rPr>
              <w:t>các Phó TTg);</w:t>
            </w:r>
            <w:r w:rsidRPr="004C26AE">
              <w:rPr>
                <w:rFonts w:ascii="Arial" w:eastAsia="Times New Roman" w:hAnsi="Arial" w:cs="Arial"/>
                <w:sz w:val="16"/>
                <w:szCs w:val="16"/>
                <w:lang w:eastAsia="en-GB"/>
              </w:rPr>
              <w:br/>
              <w:t>- </w:t>
            </w:r>
            <w:r w:rsidRPr="004C26AE">
              <w:rPr>
                <w:rFonts w:ascii="Arial" w:eastAsia="Times New Roman" w:hAnsi="Arial" w:cs="Arial"/>
                <w:sz w:val="16"/>
                <w:szCs w:val="16"/>
                <w:lang w:val="en-GB" w:eastAsia="en-GB"/>
              </w:rPr>
              <w:t>Kiểm</w:t>
            </w:r>
            <w:r w:rsidRPr="004C26AE">
              <w:rPr>
                <w:rFonts w:ascii="Arial" w:eastAsia="Times New Roman" w:hAnsi="Arial" w:cs="Arial"/>
                <w:sz w:val="16"/>
                <w:szCs w:val="16"/>
                <w:lang w:eastAsia="en-GB"/>
              </w:rPr>
              <w:t> toán Nhà nước</w:t>
            </w:r>
            <w:r w:rsidRPr="004C26AE">
              <w:rPr>
                <w:rFonts w:ascii="Arial" w:eastAsia="Times New Roman" w:hAnsi="Arial" w:cs="Arial"/>
                <w:sz w:val="16"/>
                <w:szCs w:val="16"/>
                <w:lang w:val="en-GB" w:eastAsia="en-GB"/>
              </w:rPr>
              <w:t>;</w:t>
            </w:r>
            <w:r w:rsidRPr="004C26AE">
              <w:rPr>
                <w:rFonts w:ascii="Arial" w:eastAsia="Times New Roman" w:hAnsi="Arial" w:cs="Arial"/>
                <w:sz w:val="16"/>
                <w:szCs w:val="16"/>
                <w:lang w:val="en-GB" w:eastAsia="en-GB"/>
              </w:rPr>
              <w:br/>
            </w:r>
            <w:r w:rsidRPr="004C26AE">
              <w:rPr>
                <w:rFonts w:ascii="Arial" w:eastAsia="Times New Roman" w:hAnsi="Arial" w:cs="Arial"/>
                <w:sz w:val="16"/>
                <w:szCs w:val="16"/>
                <w:lang w:eastAsia="en-GB"/>
              </w:rPr>
              <w:t>- Các Bộ: LĐTB&amp;XH TC</w:t>
            </w:r>
            <w:r w:rsidRPr="004C26AE">
              <w:rPr>
                <w:rFonts w:ascii="Arial" w:eastAsia="Times New Roman" w:hAnsi="Arial" w:cs="Arial"/>
                <w:sz w:val="16"/>
                <w:szCs w:val="16"/>
                <w:lang w:val="en-GB" w:eastAsia="en-GB"/>
              </w:rPr>
              <w:t>,</w:t>
            </w:r>
            <w:r w:rsidRPr="004C26AE">
              <w:rPr>
                <w:rFonts w:ascii="Arial" w:eastAsia="Times New Roman" w:hAnsi="Arial" w:cs="Arial"/>
                <w:sz w:val="16"/>
                <w:szCs w:val="16"/>
                <w:lang w:eastAsia="en-GB"/>
              </w:rPr>
              <w:t> YT</w:t>
            </w:r>
            <w:r w:rsidRPr="004C26AE">
              <w:rPr>
                <w:rFonts w:ascii="Arial" w:eastAsia="Times New Roman" w:hAnsi="Arial" w:cs="Arial"/>
                <w:sz w:val="16"/>
                <w:szCs w:val="16"/>
                <w:lang w:val="en-GB" w:eastAsia="en-GB"/>
              </w:rPr>
              <w:t>,</w:t>
            </w:r>
            <w:r w:rsidRPr="004C26AE">
              <w:rPr>
                <w:rFonts w:ascii="Arial" w:eastAsia="Times New Roman" w:hAnsi="Arial" w:cs="Arial"/>
                <w:sz w:val="16"/>
                <w:szCs w:val="16"/>
                <w:lang w:eastAsia="en-GB"/>
              </w:rPr>
              <w:t> NV</w:t>
            </w:r>
            <w:r w:rsidRPr="004C26AE">
              <w:rPr>
                <w:rFonts w:ascii="Arial" w:eastAsia="Times New Roman" w:hAnsi="Arial" w:cs="Arial"/>
                <w:sz w:val="16"/>
                <w:szCs w:val="16"/>
                <w:lang w:val="en-GB" w:eastAsia="en-GB"/>
              </w:rPr>
              <w:t>,</w:t>
            </w:r>
            <w:r w:rsidRPr="004C26AE">
              <w:rPr>
                <w:rFonts w:ascii="Arial" w:eastAsia="Times New Roman" w:hAnsi="Arial" w:cs="Arial"/>
                <w:sz w:val="16"/>
                <w:szCs w:val="16"/>
                <w:lang w:eastAsia="en-GB"/>
              </w:rPr>
              <w:t> TP</w:t>
            </w:r>
            <w:r w:rsidRPr="004C26AE">
              <w:rPr>
                <w:rFonts w:ascii="Arial" w:eastAsia="Times New Roman" w:hAnsi="Arial" w:cs="Arial"/>
                <w:sz w:val="16"/>
                <w:szCs w:val="16"/>
                <w:lang w:val="en-GB" w:eastAsia="en-GB"/>
              </w:rPr>
              <w:t>, Q</w:t>
            </w:r>
            <w:r w:rsidRPr="004C26AE">
              <w:rPr>
                <w:rFonts w:ascii="Arial" w:eastAsia="Times New Roman" w:hAnsi="Arial" w:cs="Arial"/>
                <w:sz w:val="16"/>
                <w:szCs w:val="16"/>
                <w:lang w:eastAsia="en-GB"/>
              </w:rPr>
              <w:t>P</w:t>
            </w:r>
            <w:r w:rsidRPr="004C26AE">
              <w:rPr>
                <w:rFonts w:ascii="Arial" w:eastAsia="Times New Roman" w:hAnsi="Arial" w:cs="Arial"/>
                <w:sz w:val="16"/>
                <w:szCs w:val="16"/>
                <w:lang w:val="en-GB" w:eastAsia="en-GB"/>
              </w:rPr>
              <w:t>,</w:t>
            </w:r>
            <w:r w:rsidRPr="004C26AE">
              <w:rPr>
                <w:rFonts w:ascii="Arial" w:eastAsia="Times New Roman" w:hAnsi="Arial" w:cs="Arial"/>
                <w:sz w:val="16"/>
                <w:szCs w:val="16"/>
                <w:lang w:eastAsia="en-GB"/>
              </w:rPr>
              <w:t> CA</w:t>
            </w:r>
            <w:r w:rsidRPr="004C26AE">
              <w:rPr>
                <w:rFonts w:ascii="Arial" w:eastAsia="Times New Roman" w:hAnsi="Arial" w:cs="Arial"/>
                <w:sz w:val="16"/>
                <w:szCs w:val="16"/>
                <w:lang w:val="en-GB" w:eastAsia="en-GB"/>
              </w:rPr>
              <w:t>, TTCP;</w:t>
            </w:r>
            <w:r w:rsidRPr="004C26AE">
              <w:rPr>
                <w:rFonts w:ascii="Arial" w:eastAsia="Times New Roman" w:hAnsi="Arial" w:cs="Arial"/>
                <w:sz w:val="16"/>
                <w:szCs w:val="16"/>
                <w:lang w:val="en-GB" w:eastAsia="en-GB"/>
              </w:rPr>
              <w:br/>
            </w:r>
            <w:r w:rsidRPr="004C26AE">
              <w:rPr>
                <w:rFonts w:ascii="Arial" w:eastAsia="Times New Roman" w:hAnsi="Arial" w:cs="Arial"/>
                <w:sz w:val="16"/>
                <w:szCs w:val="16"/>
                <w:lang w:eastAsia="en-GB"/>
              </w:rPr>
              <w:t>- </w:t>
            </w:r>
            <w:r w:rsidRPr="004C26AE">
              <w:rPr>
                <w:rFonts w:ascii="Arial" w:eastAsia="Times New Roman" w:hAnsi="Arial" w:cs="Arial"/>
                <w:sz w:val="16"/>
                <w:szCs w:val="16"/>
                <w:lang w:val="en-GB" w:eastAsia="en-GB"/>
              </w:rPr>
              <w:t>U</w:t>
            </w:r>
            <w:r w:rsidRPr="004C26AE">
              <w:rPr>
                <w:rFonts w:ascii="Arial" w:eastAsia="Times New Roman" w:hAnsi="Arial" w:cs="Arial"/>
                <w:sz w:val="16"/>
                <w:szCs w:val="16"/>
                <w:lang w:eastAsia="en-GB"/>
              </w:rPr>
              <w:t>BND </w:t>
            </w:r>
            <w:r w:rsidRPr="004C26AE">
              <w:rPr>
                <w:rFonts w:ascii="Arial" w:eastAsia="Times New Roman" w:hAnsi="Arial" w:cs="Arial"/>
                <w:sz w:val="16"/>
                <w:szCs w:val="16"/>
                <w:lang w:val="en-GB" w:eastAsia="en-GB"/>
              </w:rPr>
              <w:t>tỉnh,</w:t>
            </w:r>
            <w:r w:rsidRPr="004C26AE">
              <w:rPr>
                <w:rFonts w:ascii="Arial" w:eastAsia="Times New Roman" w:hAnsi="Arial" w:cs="Arial"/>
                <w:sz w:val="16"/>
                <w:szCs w:val="16"/>
                <w:lang w:eastAsia="en-GB"/>
              </w:rPr>
              <w:t> TP trực thuộc </w:t>
            </w:r>
            <w:r w:rsidRPr="004C26AE">
              <w:rPr>
                <w:rFonts w:ascii="Arial" w:eastAsia="Times New Roman" w:hAnsi="Arial" w:cs="Arial"/>
                <w:sz w:val="16"/>
                <w:szCs w:val="16"/>
                <w:lang w:val="en-GB" w:eastAsia="en-GB"/>
              </w:rPr>
              <w:t>TƯ</w:t>
            </w:r>
            <w:r w:rsidRPr="004C26AE">
              <w:rPr>
                <w:rFonts w:ascii="Arial" w:eastAsia="Times New Roman" w:hAnsi="Arial" w:cs="Arial"/>
                <w:sz w:val="16"/>
                <w:szCs w:val="16"/>
                <w:lang w:eastAsia="en-GB"/>
              </w:rPr>
              <w:t>;</w:t>
            </w:r>
            <w:r w:rsidRPr="004C26AE">
              <w:rPr>
                <w:rFonts w:ascii="Arial" w:eastAsia="Times New Roman" w:hAnsi="Arial" w:cs="Arial"/>
                <w:sz w:val="16"/>
                <w:szCs w:val="16"/>
                <w:lang w:eastAsia="en-GB"/>
              </w:rPr>
              <w:br/>
              <w:t>- HĐQL - BHXHVN</w:t>
            </w:r>
            <w:r w:rsidRPr="004C26AE">
              <w:rPr>
                <w:rFonts w:ascii="Arial" w:eastAsia="Times New Roman" w:hAnsi="Arial" w:cs="Arial"/>
                <w:sz w:val="16"/>
                <w:szCs w:val="16"/>
                <w:lang w:val="en-GB" w:eastAsia="en-GB"/>
              </w:rPr>
              <w:t>;</w:t>
            </w:r>
            <w:r w:rsidRPr="004C26AE">
              <w:rPr>
                <w:rFonts w:ascii="Arial" w:eastAsia="Times New Roman" w:hAnsi="Arial" w:cs="Arial"/>
                <w:sz w:val="16"/>
                <w:szCs w:val="16"/>
                <w:lang w:val="en-GB" w:eastAsia="en-GB"/>
              </w:rPr>
              <w:br/>
            </w:r>
            <w:r w:rsidRPr="004C26AE">
              <w:rPr>
                <w:rFonts w:ascii="Arial" w:eastAsia="Times New Roman" w:hAnsi="Arial" w:cs="Arial"/>
                <w:sz w:val="16"/>
                <w:szCs w:val="16"/>
                <w:lang w:eastAsia="en-GB"/>
              </w:rPr>
              <w:t>- TGĐ, các phó TGĐ</w:t>
            </w:r>
            <w:r w:rsidRPr="004C26AE">
              <w:rPr>
                <w:rFonts w:ascii="Arial" w:eastAsia="Times New Roman" w:hAnsi="Arial" w:cs="Arial"/>
                <w:sz w:val="16"/>
                <w:szCs w:val="16"/>
                <w:lang w:val="en-GB" w:eastAsia="en-GB"/>
              </w:rPr>
              <w:t>;</w:t>
            </w:r>
            <w:r w:rsidRPr="004C26AE">
              <w:rPr>
                <w:rFonts w:ascii="Arial" w:eastAsia="Times New Roman" w:hAnsi="Arial" w:cs="Arial"/>
                <w:sz w:val="16"/>
                <w:szCs w:val="16"/>
                <w:lang w:val="en-GB" w:eastAsia="en-GB"/>
              </w:rPr>
              <w:br/>
            </w:r>
            <w:r w:rsidRPr="004C26AE">
              <w:rPr>
                <w:rFonts w:ascii="Arial" w:eastAsia="Times New Roman" w:hAnsi="Arial" w:cs="Arial"/>
                <w:sz w:val="16"/>
                <w:szCs w:val="16"/>
                <w:lang w:eastAsia="en-GB"/>
              </w:rPr>
              <w:t>- Các đơn vị trực thuộc BHXH VN</w:t>
            </w:r>
            <w:r w:rsidRPr="004C26AE">
              <w:rPr>
                <w:rFonts w:ascii="Arial" w:eastAsia="Times New Roman" w:hAnsi="Arial" w:cs="Arial"/>
                <w:sz w:val="16"/>
                <w:szCs w:val="16"/>
                <w:lang w:val="en-GB" w:eastAsia="en-GB"/>
              </w:rPr>
              <w:t>;</w:t>
            </w:r>
            <w:r w:rsidRPr="004C26AE">
              <w:rPr>
                <w:rFonts w:ascii="Arial" w:eastAsia="Times New Roman" w:hAnsi="Arial" w:cs="Arial"/>
                <w:sz w:val="16"/>
                <w:szCs w:val="16"/>
                <w:lang w:val="en-GB" w:eastAsia="en-GB"/>
              </w:rPr>
              <w:br/>
            </w:r>
            <w:r w:rsidRPr="004C26AE">
              <w:rPr>
                <w:rFonts w:ascii="Arial" w:eastAsia="Times New Roman" w:hAnsi="Arial" w:cs="Arial"/>
                <w:sz w:val="16"/>
                <w:szCs w:val="16"/>
                <w:lang w:eastAsia="en-GB"/>
              </w:rPr>
              <w:t>- BHXH </w:t>
            </w:r>
            <w:r w:rsidRPr="004C26AE">
              <w:rPr>
                <w:rFonts w:ascii="Arial" w:eastAsia="Times New Roman" w:hAnsi="Arial" w:cs="Arial"/>
                <w:sz w:val="16"/>
                <w:szCs w:val="16"/>
                <w:lang w:val="en-GB" w:eastAsia="en-GB"/>
              </w:rPr>
              <w:t>Bộ Q</w:t>
            </w:r>
            <w:r w:rsidRPr="004C26AE">
              <w:rPr>
                <w:rFonts w:ascii="Arial" w:eastAsia="Times New Roman" w:hAnsi="Arial" w:cs="Arial"/>
                <w:sz w:val="16"/>
                <w:szCs w:val="16"/>
                <w:lang w:eastAsia="en-GB"/>
              </w:rPr>
              <w:t>P</w:t>
            </w:r>
            <w:r w:rsidRPr="004C26AE">
              <w:rPr>
                <w:rFonts w:ascii="Arial" w:eastAsia="Times New Roman" w:hAnsi="Arial" w:cs="Arial"/>
                <w:sz w:val="16"/>
                <w:szCs w:val="16"/>
                <w:lang w:val="en-GB" w:eastAsia="en-GB"/>
              </w:rPr>
              <w:t>,</w:t>
            </w:r>
            <w:r w:rsidRPr="004C26AE">
              <w:rPr>
                <w:rFonts w:ascii="Arial" w:eastAsia="Times New Roman" w:hAnsi="Arial" w:cs="Arial"/>
                <w:sz w:val="16"/>
                <w:szCs w:val="16"/>
                <w:lang w:eastAsia="en-GB"/>
              </w:rPr>
              <w:t> CAND</w:t>
            </w:r>
            <w:r w:rsidRPr="004C26AE">
              <w:rPr>
                <w:rFonts w:ascii="Arial" w:eastAsia="Times New Roman" w:hAnsi="Arial" w:cs="Arial"/>
                <w:sz w:val="16"/>
                <w:szCs w:val="16"/>
                <w:lang w:val="en-GB" w:eastAsia="en-GB"/>
              </w:rPr>
              <w:t>;</w:t>
            </w:r>
            <w:r w:rsidRPr="004C26AE">
              <w:rPr>
                <w:rFonts w:ascii="Arial" w:eastAsia="Times New Roman" w:hAnsi="Arial" w:cs="Arial"/>
                <w:sz w:val="16"/>
                <w:szCs w:val="16"/>
                <w:lang w:val="en-GB" w:eastAsia="en-GB"/>
              </w:rPr>
              <w:br/>
            </w:r>
            <w:r w:rsidRPr="004C26AE">
              <w:rPr>
                <w:rFonts w:ascii="Arial" w:eastAsia="Times New Roman" w:hAnsi="Arial" w:cs="Arial"/>
                <w:sz w:val="16"/>
                <w:szCs w:val="16"/>
                <w:lang w:eastAsia="en-GB"/>
              </w:rPr>
              <w:t>- Lưu: VT, TST</w:t>
            </w:r>
            <w:r w:rsidRPr="004C26AE">
              <w:rPr>
                <w:rFonts w:ascii="Arial" w:eastAsia="Times New Roman" w:hAnsi="Arial" w:cs="Arial"/>
                <w:sz w:val="16"/>
                <w:szCs w:val="16"/>
                <w:lang w:val="en-GB" w:eastAsia="en-GB"/>
              </w:rPr>
              <w:t>.</w:t>
            </w:r>
          </w:p>
        </w:tc>
        <w:tc>
          <w:tcPr>
            <w:tcW w:w="4188" w:type="dxa"/>
            <w:shd w:val="clear" w:color="auto" w:fill="FFFFFF"/>
            <w:tcMar>
              <w:top w:w="0" w:type="dxa"/>
              <w:left w:w="108" w:type="dxa"/>
              <w:bottom w:w="0" w:type="dxa"/>
              <w:right w:w="108" w:type="dxa"/>
            </w:tcMar>
            <w:hideMark/>
          </w:tcPr>
          <w:p w:rsidR="004C26AE" w:rsidRPr="004C26AE" w:rsidRDefault="004C26AE" w:rsidP="004C26AE">
            <w:pPr>
              <w:spacing w:before="120" w:after="120" w:line="234" w:lineRule="atLeast"/>
              <w:jc w:val="center"/>
              <w:rPr>
                <w:rFonts w:ascii="Arial" w:eastAsia="Times New Roman" w:hAnsi="Arial" w:cs="Arial"/>
                <w:color w:val="000000"/>
                <w:sz w:val="18"/>
                <w:szCs w:val="18"/>
                <w:lang w:val="en-GB" w:eastAsia="en-GB"/>
              </w:rPr>
            </w:pPr>
            <w:r w:rsidRPr="004C26AE">
              <w:rPr>
                <w:rFonts w:ascii="Arial" w:eastAsia="Times New Roman" w:hAnsi="Arial" w:cs="Arial"/>
                <w:b/>
                <w:bCs/>
                <w:color w:val="000000"/>
                <w:sz w:val="20"/>
                <w:szCs w:val="20"/>
                <w:lang w:val="en-GB" w:eastAsia="en-GB"/>
              </w:rPr>
              <w:t>KT. TỔNG GIÁM ĐỐC</w:t>
            </w:r>
            <w:r w:rsidRPr="004C26AE">
              <w:rPr>
                <w:rFonts w:ascii="Arial" w:eastAsia="Times New Roman" w:hAnsi="Arial" w:cs="Arial"/>
                <w:b/>
                <w:bCs/>
                <w:color w:val="000000"/>
                <w:sz w:val="20"/>
                <w:szCs w:val="20"/>
                <w:lang w:val="en-GB" w:eastAsia="en-GB"/>
              </w:rPr>
              <w:br/>
              <w:t>PHÓ TỔNG GIÁM ĐỐC</w:t>
            </w:r>
            <w:r w:rsidRPr="004C26AE">
              <w:rPr>
                <w:rFonts w:ascii="Arial" w:eastAsia="Times New Roman" w:hAnsi="Arial" w:cs="Arial"/>
                <w:b/>
                <w:bCs/>
                <w:color w:val="000000"/>
                <w:sz w:val="20"/>
                <w:szCs w:val="20"/>
                <w:lang w:val="en-GB" w:eastAsia="en-GB"/>
              </w:rPr>
              <w:br/>
            </w:r>
            <w:r w:rsidRPr="004C26AE">
              <w:rPr>
                <w:rFonts w:ascii="Arial" w:eastAsia="Times New Roman" w:hAnsi="Arial" w:cs="Arial"/>
                <w:b/>
                <w:bCs/>
                <w:color w:val="000000"/>
                <w:sz w:val="20"/>
                <w:szCs w:val="20"/>
                <w:lang w:val="en-GB" w:eastAsia="en-GB"/>
              </w:rPr>
              <w:br/>
            </w:r>
            <w:r w:rsidRPr="004C26AE">
              <w:rPr>
                <w:rFonts w:ascii="Arial" w:eastAsia="Times New Roman" w:hAnsi="Arial" w:cs="Arial"/>
                <w:b/>
                <w:bCs/>
                <w:color w:val="000000"/>
                <w:sz w:val="20"/>
                <w:szCs w:val="20"/>
                <w:lang w:val="en-GB" w:eastAsia="en-GB"/>
              </w:rPr>
              <w:br/>
            </w:r>
            <w:r w:rsidRPr="004C26AE">
              <w:rPr>
                <w:rFonts w:ascii="Arial" w:eastAsia="Times New Roman" w:hAnsi="Arial" w:cs="Arial"/>
                <w:b/>
                <w:bCs/>
                <w:color w:val="000000"/>
                <w:sz w:val="20"/>
                <w:szCs w:val="20"/>
                <w:lang w:val="en-GB" w:eastAsia="en-GB"/>
              </w:rPr>
              <w:br/>
            </w:r>
            <w:r w:rsidRPr="004C26AE">
              <w:rPr>
                <w:rFonts w:ascii="Arial" w:eastAsia="Times New Roman" w:hAnsi="Arial" w:cs="Arial"/>
                <w:b/>
                <w:bCs/>
                <w:color w:val="000000"/>
                <w:sz w:val="20"/>
                <w:szCs w:val="20"/>
                <w:lang w:val="en-GB" w:eastAsia="en-GB"/>
              </w:rPr>
              <w:br/>
              <w:t>Trần Đình Liệu</w:t>
            </w:r>
          </w:p>
        </w:tc>
      </w:tr>
    </w:tbl>
    <w:p w:rsidR="0047169D" w:rsidRPr="004C26AE" w:rsidRDefault="0047169D">
      <w:pPr>
        <w:rPr>
          <w:lang w:val="en-GB"/>
        </w:rPr>
      </w:pPr>
    </w:p>
    <w:sectPr w:rsidR="0047169D" w:rsidRPr="004C26A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AE"/>
    <w:rsid w:val="0047169D"/>
    <w:rsid w:val="004C26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C7850-8862-4D94-9E48-D78E1034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C26A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4C26A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4C26AE"/>
    <w:rPr>
      <w:color w:val="0000FF"/>
      <w:u w:val="single"/>
    </w:rPr>
  </w:style>
  <w:style w:type="character" w:styleId="FollowedHyperlink">
    <w:name w:val="FollowedHyperlink"/>
    <w:basedOn w:val="DefaultParagraphFont"/>
    <w:uiPriority w:val="99"/>
    <w:semiHidden/>
    <w:unhideWhenUsed/>
    <w:rsid w:val="004C26A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72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6411</Words>
  <Characters>36548</Characters>
  <Application>Microsoft Office Word</Application>
  <DocSecurity>0</DocSecurity>
  <Lines>304</Lines>
  <Paragraphs>85</Paragraphs>
  <ScaleCrop>false</ScaleCrop>
  <Company/>
  <LinksUpToDate>false</LinksUpToDate>
  <CharactersWithSpaces>42874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2</cp:revision>
  <dcterms:created xsi:type="dcterms:W3CDTF">2025-11-08T14:16:00Z</dcterms:created>
  <dcterms:modified xsi:type="dcterms:W3CDTF">2025-11-08T14:20:00Z</dcterms:modified>
</cp:coreProperties>
</file>